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30FD3" w:rsidRPr="00A27D08" w:rsidRDefault="00230FD3">
      <w:pPr>
        <w:spacing w:after="0" w:line="240" w:lineRule="auto"/>
        <w:jc w:val="both"/>
        <w:rPr>
          <w:b/>
          <w:sz w:val="20"/>
          <w:szCs w:val="20"/>
        </w:rPr>
      </w:pPr>
    </w:p>
    <w:p w14:paraId="00000002" w14:textId="77777777" w:rsidR="00230FD3" w:rsidRPr="00A27D08" w:rsidRDefault="00230FD3">
      <w:pPr>
        <w:spacing w:after="0" w:line="240" w:lineRule="auto"/>
        <w:jc w:val="both"/>
        <w:rPr>
          <w:b/>
          <w:sz w:val="20"/>
          <w:szCs w:val="20"/>
        </w:rPr>
      </w:pPr>
    </w:p>
    <w:p w14:paraId="00000003" w14:textId="77777777" w:rsidR="00230FD3" w:rsidRPr="00A27D08" w:rsidRDefault="00230FD3">
      <w:pPr>
        <w:spacing w:after="0" w:line="240" w:lineRule="auto"/>
        <w:jc w:val="both"/>
        <w:rPr>
          <w:b/>
          <w:sz w:val="20"/>
          <w:szCs w:val="20"/>
        </w:rPr>
      </w:pPr>
    </w:p>
    <w:p w14:paraId="00000004" w14:textId="77777777" w:rsidR="00230FD3" w:rsidRPr="00A27D08" w:rsidRDefault="00230FD3">
      <w:pPr>
        <w:spacing w:after="0" w:line="240" w:lineRule="auto"/>
        <w:jc w:val="both"/>
        <w:rPr>
          <w:b/>
          <w:sz w:val="20"/>
          <w:szCs w:val="20"/>
        </w:rPr>
      </w:pPr>
    </w:p>
    <w:p w14:paraId="00000005" w14:textId="77777777" w:rsidR="00230FD3" w:rsidRPr="00A27D08" w:rsidRDefault="00230FD3">
      <w:pPr>
        <w:spacing w:after="0" w:line="240" w:lineRule="auto"/>
        <w:jc w:val="both"/>
        <w:rPr>
          <w:b/>
          <w:sz w:val="20"/>
          <w:szCs w:val="20"/>
        </w:rPr>
      </w:pPr>
    </w:p>
    <w:p w14:paraId="00000006" w14:textId="77777777" w:rsidR="00230FD3" w:rsidRPr="00A27D08" w:rsidRDefault="00230FD3">
      <w:pPr>
        <w:spacing w:after="0" w:line="240" w:lineRule="auto"/>
        <w:jc w:val="both"/>
        <w:rPr>
          <w:b/>
          <w:sz w:val="20"/>
          <w:szCs w:val="20"/>
        </w:rPr>
      </w:pPr>
    </w:p>
    <w:p w14:paraId="00000007" w14:textId="77777777" w:rsidR="00230FD3" w:rsidRPr="00A27D08" w:rsidRDefault="00230FD3">
      <w:pPr>
        <w:spacing w:after="0" w:line="240" w:lineRule="auto"/>
        <w:jc w:val="both"/>
        <w:rPr>
          <w:b/>
          <w:sz w:val="20"/>
          <w:szCs w:val="20"/>
        </w:rPr>
      </w:pPr>
    </w:p>
    <w:p w14:paraId="00000008" w14:textId="77777777" w:rsidR="00230FD3" w:rsidRPr="00A27D08" w:rsidRDefault="00230FD3">
      <w:pPr>
        <w:spacing w:after="0" w:line="240" w:lineRule="auto"/>
        <w:jc w:val="both"/>
        <w:rPr>
          <w:b/>
          <w:sz w:val="20"/>
          <w:szCs w:val="20"/>
        </w:rPr>
      </w:pPr>
    </w:p>
    <w:p w14:paraId="00000009" w14:textId="77777777" w:rsidR="00230FD3" w:rsidRPr="00A27D08" w:rsidRDefault="00230FD3">
      <w:pPr>
        <w:spacing w:after="0" w:line="240" w:lineRule="auto"/>
        <w:jc w:val="both"/>
        <w:rPr>
          <w:b/>
          <w:sz w:val="20"/>
          <w:szCs w:val="20"/>
        </w:rPr>
      </w:pPr>
    </w:p>
    <w:p w14:paraId="0000000A" w14:textId="77777777" w:rsidR="00230FD3" w:rsidRPr="00A27D08" w:rsidRDefault="00230FD3">
      <w:pPr>
        <w:spacing w:after="0" w:line="240" w:lineRule="auto"/>
        <w:jc w:val="both"/>
        <w:rPr>
          <w:b/>
          <w:sz w:val="20"/>
          <w:szCs w:val="20"/>
        </w:rPr>
      </w:pPr>
    </w:p>
    <w:p w14:paraId="0000000B" w14:textId="77777777" w:rsidR="00230FD3" w:rsidRPr="00A27D08" w:rsidRDefault="00230FD3">
      <w:pPr>
        <w:spacing w:after="0" w:line="240" w:lineRule="auto"/>
        <w:jc w:val="both"/>
        <w:rPr>
          <w:b/>
          <w:sz w:val="20"/>
          <w:szCs w:val="20"/>
        </w:rPr>
      </w:pPr>
    </w:p>
    <w:p w14:paraId="0000000C" w14:textId="77777777" w:rsidR="00230FD3" w:rsidRPr="00A27D08" w:rsidRDefault="00230FD3">
      <w:pPr>
        <w:spacing w:after="0" w:line="240" w:lineRule="auto"/>
        <w:jc w:val="both"/>
        <w:rPr>
          <w:b/>
          <w:sz w:val="20"/>
          <w:szCs w:val="20"/>
        </w:rPr>
      </w:pPr>
    </w:p>
    <w:p w14:paraId="0000000D" w14:textId="77777777" w:rsidR="00230FD3" w:rsidRPr="00A27D08" w:rsidRDefault="00230FD3">
      <w:pPr>
        <w:spacing w:after="0" w:line="240" w:lineRule="auto"/>
        <w:jc w:val="both"/>
        <w:rPr>
          <w:b/>
          <w:sz w:val="20"/>
          <w:szCs w:val="20"/>
        </w:rPr>
      </w:pPr>
    </w:p>
    <w:p w14:paraId="0000000E" w14:textId="77777777" w:rsidR="00230FD3" w:rsidRPr="00A27D08" w:rsidRDefault="00230FD3">
      <w:pPr>
        <w:spacing w:after="0" w:line="240" w:lineRule="auto"/>
        <w:jc w:val="both"/>
        <w:rPr>
          <w:b/>
          <w:sz w:val="20"/>
          <w:szCs w:val="20"/>
        </w:rPr>
      </w:pPr>
    </w:p>
    <w:p w14:paraId="0000000F" w14:textId="77777777" w:rsidR="00230FD3" w:rsidRPr="00A27D08" w:rsidRDefault="00230FD3">
      <w:pPr>
        <w:spacing w:after="0" w:line="240" w:lineRule="auto"/>
        <w:jc w:val="both"/>
        <w:rPr>
          <w:b/>
          <w:sz w:val="20"/>
          <w:szCs w:val="20"/>
        </w:rPr>
      </w:pPr>
    </w:p>
    <w:p w14:paraId="00000010" w14:textId="77777777" w:rsidR="00230FD3" w:rsidRPr="00A27D08" w:rsidRDefault="00230FD3">
      <w:pPr>
        <w:spacing w:after="0" w:line="240" w:lineRule="auto"/>
        <w:jc w:val="both"/>
        <w:rPr>
          <w:b/>
          <w:sz w:val="20"/>
          <w:szCs w:val="20"/>
        </w:rPr>
      </w:pPr>
    </w:p>
    <w:p w14:paraId="00000011" w14:textId="77777777" w:rsidR="00230FD3" w:rsidRPr="00A27D08" w:rsidRDefault="00230FD3">
      <w:pPr>
        <w:spacing w:after="0" w:line="240" w:lineRule="auto"/>
        <w:jc w:val="both"/>
        <w:rPr>
          <w:b/>
          <w:sz w:val="20"/>
          <w:szCs w:val="20"/>
        </w:rPr>
      </w:pPr>
    </w:p>
    <w:p w14:paraId="00000012" w14:textId="77777777" w:rsidR="00230FD3" w:rsidRPr="00A27D08" w:rsidRDefault="00230FD3">
      <w:pPr>
        <w:spacing w:after="0" w:line="240" w:lineRule="auto"/>
        <w:jc w:val="both"/>
        <w:rPr>
          <w:b/>
          <w:sz w:val="20"/>
          <w:szCs w:val="20"/>
        </w:rPr>
      </w:pPr>
    </w:p>
    <w:p w14:paraId="00000013" w14:textId="77777777" w:rsidR="00230FD3" w:rsidRPr="00A27D08" w:rsidRDefault="00230FD3">
      <w:pPr>
        <w:spacing w:after="0" w:line="240" w:lineRule="auto"/>
        <w:jc w:val="both"/>
        <w:rPr>
          <w:b/>
          <w:sz w:val="20"/>
          <w:szCs w:val="20"/>
        </w:rPr>
      </w:pPr>
    </w:p>
    <w:p w14:paraId="00000014" w14:textId="77777777" w:rsidR="00230FD3" w:rsidRPr="00A27D08" w:rsidRDefault="00230FD3">
      <w:pPr>
        <w:spacing w:after="0" w:line="240" w:lineRule="auto"/>
        <w:jc w:val="both"/>
        <w:rPr>
          <w:b/>
          <w:sz w:val="20"/>
          <w:szCs w:val="20"/>
        </w:rPr>
      </w:pPr>
    </w:p>
    <w:p w14:paraId="3A7D22D2" w14:textId="65924A97" w:rsidR="00FC7E27" w:rsidRPr="00A27D08" w:rsidRDefault="00FC7E27" w:rsidP="00FC7E27">
      <w:pPr>
        <w:spacing w:after="0" w:line="240" w:lineRule="auto"/>
        <w:jc w:val="right"/>
        <w:rPr>
          <w:bCs/>
          <w:sz w:val="36"/>
          <w:szCs w:val="36"/>
        </w:rPr>
      </w:pPr>
      <w:r w:rsidRPr="00A27D08">
        <w:rPr>
          <w:bCs/>
          <w:sz w:val="48"/>
          <w:szCs w:val="48"/>
          <w:rtl/>
        </w:rPr>
        <w:t>دع</w:t>
      </w:r>
      <w:r w:rsidRPr="00A27D08">
        <w:rPr>
          <w:rFonts w:hint="cs"/>
          <w:bCs/>
          <w:sz w:val="48"/>
          <w:szCs w:val="48"/>
          <w:rtl/>
          <w:lang w:val="en-GB" w:bidi="ar-DZ"/>
        </w:rPr>
        <w:t>ـــــــــــــــ</w:t>
      </w:r>
      <w:r w:rsidRPr="00A27D08">
        <w:rPr>
          <w:bCs/>
          <w:sz w:val="48"/>
          <w:szCs w:val="48"/>
          <w:rtl/>
        </w:rPr>
        <w:t>وة ل</w:t>
      </w:r>
      <w:r w:rsidRPr="00A27D08">
        <w:rPr>
          <w:rFonts w:hint="cs"/>
          <w:bCs/>
          <w:sz w:val="48"/>
          <w:szCs w:val="48"/>
          <w:rtl/>
        </w:rPr>
        <w:t>ـــ</w:t>
      </w:r>
      <w:r w:rsidRPr="00A27D08">
        <w:rPr>
          <w:bCs/>
          <w:sz w:val="48"/>
          <w:szCs w:val="48"/>
          <w:rtl/>
        </w:rPr>
        <w:t>ل</w:t>
      </w:r>
      <w:r w:rsidRPr="00A27D08">
        <w:rPr>
          <w:rFonts w:hint="cs"/>
          <w:bCs/>
          <w:sz w:val="48"/>
          <w:szCs w:val="48"/>
          <w:rtl/>
        </w:rPr>
        <w:t>ـــــــ</w:t>
      </w:r>
      <w:r w:rsidRPr="00A27D08">
        <w:rPr>
          <w:bCs/>
          <w:sz w:val="48"/>
          <w:szCs w:val="48"/>
          <w:rtl/>
        </w:rPr>
        <w:t>م</w:t>
      </w:r>
      <w:r w:rsidRPr="00A27D08">
        <w:rPr>
          <w:rFonts w:hint="cs"/>
          <w:bCs/>
          <w:sz w:val="48"/>
          <w:szCs w:val="48"/>
          <w:rtl/>
        </w:rPr>
        <w:t>ــــــــــــ</w:t>
      </w:r>
      <w:r w:rsidRPr="00A27D08">
        <w:rPr>
          <w:bCs/>
          <w:sz w:val="48"/>
          <w:szCs w:val="48"/>
          <w:rtl/>
        </w:rPr>
        <w:t>ش</w:t>
      </w:r>
      <w:r w:rsidRPr="00A27D08">
        <w:rPr>
          <w:rFonts w:hint="cs"/>
          <w:bCs/>
          <w:sz w:val="48"/>
          <w:szCs w:val="48"/>
          <w:rtl/>
        </w:rPr>
        <w:t>ــــــــــــــــــــــــ</w:t>
      </w:r>
      <w:r w:rsidRPr="00A27D08">
        <w:rPr>
          <w:bCs/>
          <w:sz w:val="48"/>
          <w:szCs w:val="48"/>
          <w:rtl/>
        </w:rPr>
        <w:t>ارك</w:t>
      </w:r>
      <w:r w:rsidRPr="00A27D08">
        <w:rPr>
          <w:rFonts w:hint="cs"/>
          <w:bCs/>
          <w:sz w:val="48"/>
          <w:szCs w:val="48"/>
          <w:rtl/>
        </w:rPr>
        <w:t>ــــــــــــــ</w:t>
      </w:r>
      <w:r w:rsidRPr="00A27D08">
        <w:rPr>
          <w:bCs/>
          <w:sz w:val="48"/>
          <w:szCs w:val="48"/>
          <w:rtl/>
        </w:rPr>
        <w:t>ة</w:t>
      </w:r>
      <w:r w:rsidRPr="00A27D08">
        <w:rPr>
          <w:bCs/>
          <w:sz w:val="48"/>
          <w:szCs w:val="48"/>
        </w:rPr>
        <w:br/>
      </w:r>
      <w:r w:rsidRPr="00A27D08">
        <w:rPr>
          <w:bCs/>
          <w:sz w:val="36"/>
          <w:szCs w:val="36"/>
        </w:rPr>
        <w:t>(</w:t>
      </w:r>
      <w:r w:rsidRPr="00A27D08">
        <w:rPr>
          <w:bCs/>
          <w:sz w:val="36"/>
          <w:szCs w:val="36"/>
          <w:rtl/>
        </w:rPr>
        <w:t>دعوة لتقديم الترشيحات</w:t>
      </w:r>
      <w:r w:rsidRPr="00A27D08">
        <w:rPr>
          <w:bCs/>
          <w:sz w:val="36"/>
          <w:szCs w:val="36"/>
        </w:rPr>
        <w:t>)</w:t>
      </w:r>
    </w:p>
    <w:p w14:paraId="6DADB591" w14:textId="77777777" w:rsidR="00FC7E27" w:rsidRPr="00A27D08" w:rsidRDefault="00FC7E27" w:rsidP="00FC7E27">
      <w:pPr>
        <w:pBdr>
          <w:bottom w:val="single" w:sz="4" w:space="1" w:color="000000"/>
        </w:pBdr>
        <w:spacing w:after="0" w:line="240" w:lineRule="auto"/>
        <w:rPr>
          <w:b/>
          <w:sz w:val="22"/>
          <w:szCs w:val="22"/>
        </w:rPr>
      </w:pPr>
    </w:p>
    <w:p w14:paraId="00000018" w14:textId="77777777" w:rsidR="00230FD3" w:rsidRPr="00A27D08" w:rsidRDefault="00230FD3">
      <w:pPr>
        <w:spacing w:after="0" w:line="240" w:lineRule="auto"/>
        <w:rPr>
          <w:b/>
          <w:sz w:val="20"/>
          <w:szCs w:val="20"/>
        </w:rPr>
      </w:pPr>
    </w:p>
    <w:p w14:paraId="14559F1A" w14:textId="33EDBF84" w:rsidR="00FC7E27" w:rsidRPr="00A27D08" w:rsidRDefault="00FC7E27" w:rsidP="005403D0">
      <w:pPr>
        <w:spacing w:after="0" w:line="240" w:lineRule="auto"/>
        <w:rPr>
          <w:bCs/>
          <w:sz w:val="48"/>
          <w:szCs w:val="48"/>
        </w:rPr>
      </w:pPr>
      <w:r w:rsidRPr="00A27D08">
        <w:rPr>
          <w:bCs/>
          <w:sz w:val="48"/>
          <w:szCs w:val="48"/>
          <w:rtl/>
        </w:rPr>
        <w:t>ج</w:t>
      </w:r>
      <w:r w:rsidR="005403D0" w:rsidRPr="00A27D08">
        <w:rPr>
          <w:rFonts w:hint="cs"/>
          <w:bCs/>
          <w:sz w:val="48"/>
          <w:szCs w:val="48"/>
          <w:rtl/>
        </w:rPr>
        <w:t>ـــــ</w:t>
      </w:r>
      <w:r w:rsidRPr="00A27D08">
        <w:rPr>
          <w:bCs/>
          <w:sz w:val="48"/>
          <w:szCs w:val="48"/>
          <w:rtl/>
        </w:rPr>
        <w:t>ائ</w:t>
      </w:r>
      <w:r w:rsidR="005403D0" w:rsidRPr="00A27D08">
        <w:rPr>
          <w:rFonts w:hint="cs"/>
          <w:bCs/>
          <w:sz w:val="48"/>
          <w:szCs w:val="48"/>
          <w:rtl/>
        </w:rPr>
        <w:t>ــــــ</w:t>
      </w:r>
      <w:r w:rsidRPr="00A27D08">
        <w:rPr>
          <w:bCs/>
          <w:sz w:val="48"/>
          <w:szCs w:val="48"/>
          <w:rtl/>
        </w:rPr>
        <w:t>زة رئ</w:t>
      </w:r>
      <w:r w:rsidR="005403D0" w:rsidRPr="00A27D08">
        <w:rPr>
          <w:rFonts w:hint="cs"/>
          <w:bCs/>
          <w:sz w:val="48"/>
          <w:szCs w:val="48"/>
          <w:rtl/>
        </w:rPr>
        <w:t>ــ</w:t>
      </w:r>
      <w:r w:rsidRPr="00A27D08">
        <w:rPr>
          <w:bCs/>
          <w:sz w:val="48"/>
          <w:szCs w:val="48"/>
          <w:rtl/>
        </w:rPr>
        <w:t>ي</w:t>
      </w:r>
      <w:r w:rsidR="005403D0" w:rsidRPr="00A27D08">
        <w:rPr>
          <w:rFonts w:hint="cs"/>
          <w:bCs/>
          <w:sz w:val="48"/>
          <w:szCs w:val="48"/>
          <w:rtl/>
        </w:rPr>
        <w:t>ـــ</w:t>
      </w:r>
      <w:r w:rsidRPr="00A27D08">
        <w:rPr>
          <w:bCs/>
          <w:sz w:val="48"/>
          <w:szCs w:val="48"/>
          <w:rtl/>
        </w:rPr>
        <w:t>س ال</w:t>
      </w:r>
      <w:r w:rsidR="005403D0" w:rsidRPr="00A27D08">
        <w:rPr>
          <w:rFonts w:hint="cs"/>
          <w:bCs/>
          <w:sz w:val="48"/>
          <w:szCs w:val="48"/>
          <w:rtl/>
        </w:rPr>
        <w:t>ـــ</w:t>
      </w:r>
      <w:r w:rsidRPr="00A27D08">
        <w:rPr>
          <w:bCs/>
          <w:sz w:val="48"/>
          <w:szCs w:val="48"/>
          <w:rtl/>
        </w:rPr>
        <w:t>ج</w:t>
      </w:r>
      <w:r w:rsidR="005403D0" w:rsidRPr="00A27D08">
        <w:rPr>
          <w:rFonts w:hint="cs"/>
          <w:bCs/>
          <w:sz w:val="48"/>
          <w:szCs w:val="48"/>
          <w:rtl/>
        </w:rPr>
        <w:t>ــ</w:t>
      </w:r>
      <w:r w:rsidRPr="00A27D08">
        <w:rPr>
          <w:bCs/>
          <w:sz w:val="48"/>
          <w:szCs w:val="48"/>
          <w:rtl/>
        </w:rPr>
        <w:t>م</w:t>
      </w:r>
      <w:r w:rsidR="005403D0" w:rsidRPr="00A27D08">
        <w:rPr>
          <w:rFonts w:hint="cs"/>
          <w:bCs/>
          <w:sz w:val="48"/>
          <w:szCs w:val="48"/>
          <w:rtl/>
        </w:rPr>
        <w:t>ـــ</w:t>
      </w:r>
      <w:r w:rsidRPr="00A27D08">
        <w:rPr>
          <w:bCs/>
          <w:sz w:val="48"/>
          <w:szCs w:val="48"/>
          <w:rtl/>
        </w:rPr>
        <w:t>ه</w:t>
      </w:r>
      <w:r w:rsidR="005403D0" w:rsidRPr="00A27D08">
        <w:rPr>
          <w:rFonts w:hint="cs"/>
          <w:bCs/>
          <w:sz w:val="48"/>
          <w:szCs w:val="48"/>
          <w:rtl/>
        </w:rPr>
        <w:t>ــ</w:t>
      </w:r>
      <w:r w:rsidRPr="00A27D08">
        <w:rPr>
          <w:bCs/>
          <w:sz w:val="48"/>
          <w:szCs w:val="48"/>
          <w:rtl/>
        </w:rPr>
        <w:t>وري</w:t>
      </w:r>
      <w:r w:rsidR="005403D0" w:rsidRPr="00A27D08">
        <w:rPr>
          <w:rFonts w:hint="cs"/>
          <w:bCs/>
          <w:sz w:val="48"/>
          <w:szCs w:val="48"/>
          <w:rtl/>
        </w:rPr>
        <w:t>ــــ</w:t>
      </w:r>
      <w:r w:rsidRPr="00A27D08">
        <w:rPr>
          <w:bCs/>
          <w:sz w:val="48"/>
          <w:szCs w:val="48"/>
          <w:rtl/>
        </w:rPr>
        <w:t>ة ل</w:t>
      </w:r>
      <w:r w:rsidR="005403D0" w:rsidRPr="00A27D08">
        <w:rPr>
          <w:rFonts w:hint="cs"/>
          <w:bCs/>
          <w:sz w:val="48"/>
          <w:szCs w:val="48"/>
          <w:rtl/>
        </w:rPr>
        <w:t>ـ</w:t>
      </w:r>
      <w:r w:rsidRPr="00A27D08">
        <w:rPr>
          <w:bCs/>
          <w:sz w:val="48"/>
          <w:szCs w:val="48"/>
          <w:rtl/>
        </w:rPr>
        <w:t>ل</w:t>
      </w:r>
      <w:r w:rsidR="005403D0" w:rsidRPr="00A27D08">
        <w:rPr>
          <w:rFonts w:hint="cs"/>
          <w:bCs/>
          <w:sz w:val="48"/>
          <w:szCs w:val="48"/>
          <w:rtl/>
        </w:rPr>
        <w:t>ـــ</w:t>
      </w:r>
      <w:r w:rsidRPr="00A27D08">
        <w:rPr>
          <w:bCs/>
          <w:sz w:val="48"/>
          <w:szCs w:val="48"/>
          <w:rtl/>
        </w:rPr>
        <w:t>ب</w:t>
      </w:r>
      <w:r w:rsidR="005403D0" w:rsidRPr="00A27D08">
        <w:rPr>
          <w:rFonts w:hint="cs"/>
          <w:bCs/>
          <w:sz w:val="48"/>
          <w:szCs w:val="48"/>
          <w:rtl/>
        </w:rPr>
        <w:t>ـــــــــ</w:t>
      </w:r>
      <w:r w:rsidRPr="00A27D08">
        <w:rPr>
          <w:bCs/>
          <w:sz w:val="48"/>
          <w:szCs w:val="48"/>
          <w:rtl/>
        </w:rPr>
        <w:t>اح</w:t>
      </w:r>
      <w:r w:rsidR="005403D0" w:rsidRPr="00A27D08">
        <w:rPr>
          <w:rFonts w:hint="cs"/>
          <w:bCs/>
          <w:sz w:val="48"/>
          <w:szCs w:val="48"/>
          <w:rtl/>
        </w:rPr>
        <w:t>ــــــ</w:t>
      </w:r>
      <w:r w:rsidRPr="00A27D08">
        <w:rPr>
          <w:bCs/>
          <w:sz w:val="48"/>
          <w:szCs w:val="48"/>
          <w:rtl/>
        </w:rPr>
        <w:t>ث ال</w:t>
      </w:r>
      <w:r w:rsidR="005403D0" w:rsidRPr="00A27D08">
        <w:rPr>
          <w:rFonts w:hint="cs"/>
          <w:bCs/>
          <w:sz w:val="48"/>
          <w:szCs w:val="48"/>
          <w:rtl/>
        </w:rPr>
        <w:t>ـــــــ</w:t>
      </w:r>
      <w:r w:rsidRPr="00A27D08">
        <w:rPr>
          <w:bCs/>
          <w:sz w:val="48"/>
          <w:szCs w:val="48"/>
          <w:rtl/>
        </w:rPr>
        <w:t>م</w:t>
      </w:r>
      <w:r w:rsidR="005403D0" w:rsidRPr="00A27D08">
        <w:rPr>
          <w:rFonts w:hint="cs"/>
          <w:bCs/>
          <w:sz w:val="48"/>
          <w:szCs w:val="48"/>
          <w:rtl/>
        </w:rPr>
        <w:t>ــــ</w:t>
      </w:r>
      <w:r w:rsidRPr="00A27D08">
        <w:rPr>
          <w:bCs/>
          <w:sz w:val="48"/>
          <w:szCs w:val="48"/>
          <w:rtl/>
        </w:rPr>
        <w:t>ب</w:t>
      </w:r>
      <w:r w:rsidR="005403D0" w:rsidRPr="00A27D08">
        <w:rPr>
          <w:rFonts w:hint="cs"/>
          <w:bCs/>
          <w:sz w:val="48"/>
          <w:szCs w:val="48"/>
          <w:rtl/>
        </w:rPr>
        <w:t>ــــ</w:t>
      </w:r>
      <w:r w:rsidRPr="00A27D08">
        <w:rPr>
          <w:bCs/>
          <w:sz w:val="48"/>
          <w:szCs w:val="48"/>
          <w:rtl/>
        </w:rPr>
        <w:t>ت</w:t>
      </w:r>
      <w:r w:rsidR="005403D0" w:rsidRPr="00A27D08">
        <w:rPr>
          <w:rFonts w:hint="cs"/>
          <w:bCs/>
          <w:sz w:val="48"/>
          <w:szCs w:val="48"/>
          <w:rtl/>
        </w:rPr>
        <w:t>ــــــــ</w:t>
      </w:r>
      <w:r w:rsidRPr="00A27D08">
        <w:rPr>
          <w:bCs/>
          <w:sz w:val="48"/>
          <w:szCs w:val="48"/>
          <w:rtl/>
        </w:rPr>
        <w:t>ك</w:t>
      </w:r>
      <w:r w:rsidR="005403D0" w:rsidRPr="00A27D08">
        <w:rPr>
          <w:rFonts w:hint="cs"/>
          <w:bCs/>
          <w:sz w:val="48"/>
          <w:szCs w:val="48"/>
          <w:rtl/>
        </w:rPr>
        <w:t>ــــ</w:t>
      </w:r>
      <w:r w:rsidRPr="00A27D08">
        <w:rPr>
          <w:bCs/>
          <w:sz w:val="48"/>
          <w:szCs w:val="48"/>
          <w:rtl/>
        </w:rPr>
        <w:t>ر</w:t>
      </w:r>
    </w:p>
    <w:p w14:paraId="0000001B" w14:textId="77777777" w:rsidR="00230FD3" w:rsidRPr="00A27D08" w:rsidRDefault="00230FD3">
      <w:pPr>
        <w:spacing w:after="0" w:line="240" w:lineRule="auto"/>
        <w:jc w:val="both"/>
        <w:rPr>
          <w:b/>
          <w:sz w:val="20"/>
          <w:szCs w:val="20"/>
        </w:rPr>
      </w:pPr>
    </w:p>
    <w:p w14:paraId="0000001C" w14:textId="77777777" w:rsidR="00230FD3" w:rsidRPr="00A27D08" w:rsidRDefault="00230FD3">
      <w:pPr>
        <w:spacing w:after="0" w:line="240" w:lineRule="auto"/>
        <w:jc w:val="both"/>
        <w:rPr>
          <w:b/>
          <w:sz w:val="20"/>
          <w:szCs w:val="20"/>
        </w:rPr>
      </w:pPr>
    </w:p>
    <w:p w14:paraId="0000001D" w14:textId="77777777" w:rsidR="00230FD3" w:rsidRPr="00A27D08" w:rsidRDefault="00230FD3">
      <w:pPr>
        <w:spacing w:after="0" w:line="240" w:lineRule="auto"/>
        <w:jc w:val="both"/>
        <w:rPr>
          <w:b/>
          <w:sz w:val="20"/>
          <w:szCs w:val="20"/>
        </w:rPr>
      </w:pPr>
    </w:p>
    <w:p w14:paraId="0000001E" w14:textId="77777777" w:rsidR="00230FD3" w:rsidRPr="00A27D08" w:rsidRDefault="00230FD3">
      <w:pPr>
        <w:spacing w:after="0" w:line="240" w:lineRule="auto"/>
        <w:jc w:val="both"/>
        <w:rPr>
          <w:b/>
          <w:sz w:val="20"/>
          <w:szCs w:val="20"/>
        </w:rPr>
      </w:pPr>
    </w:p>
    <w:p w14:paraId="0000001F" w14:textId="77777777" w:rsidR="00230FD3" w:rsidRPr="00A27D08" w:rsidRDefault="00230FD3">
      <w:pPr>
        <w:spacing w:after="0" w:line="240" w:lineRule="auto"/>
        <w:jc w:val="both"/>
        <w:rPr>
          <w:b/>
          <w:sz w:val="20"/>
          <w:szCs w:val="20"/>
        </w:rPr>
      </w:pPr>
    </w:p>
    <w:p w14:paraId="00000020" w14:textId="77777777" w:rsidR="00230FD3" w:rsidRPr="00A27D08" w:rsidRDefault="00230FD3">
      <w:pPr>
        <w:spacing w:after="0" w:line="240" w:lineRule="auto"/>
        <w:jc w:val="both"/>
        <w:rPr>
          <w:b/>
          <w:sz w:val="20"/>
          <w:szCs w:val="20"/>
        </w:rPr>
      </w:pPr>
    </w:p>
    <w:p w14:paraId="00000021" w14:textId="77777777" w:rsidR="00230FD3" w:rsidRPr="00A27D08" w:rsidRDefault="00230FD3">
      <w:pPr>
        <w:spacing w:after="0" w:line="240" w:lineRule="auto"/>
        <w:jc w:val="both"/>
        <w:rPr>
          <w:b/>
          <w:sz w:val="20"/>
          <w:szCs w:val="20"/>
        </w:rPr>
      </w:pPr>
    </w:p>
    <w:p w14:paraId="00000022" w14:textId="77777777" w:rsidR="00230FD3" w:rsidRPr="00A27D08" w:rsidRDefault="00230FD3">
      <w:pPr>
        <w:spacing w:after="0" w:line="240" w:lineRule="auto"/>
        <w:jc w:val="both"/>
        <w:rPr>
          <w:b/>
          <w:sz w:val="20"/>
          <w:szCs w:val="20"/>
        </w:rPr>
      </w:pPr>
    </w:p>
    <w:p w14:paraId="000000CA" w14:textId="77777777" w:rsidR="00230FD3" w:rsidRPr="00A27D08" w:rsidRDefault="00230FD3">
      <w:pPr>
        <w:spacing w:after="0" w:line="240" w:lineRule="auto"/>
        <w:jc w:val="both"/>
        <w:rPr>
          <w:sz w:val="20"/>
          <w:szCs w:val="20"/>
        </w:rPr>
        <w:sectPr w:rsidR="00230FD3" w:rsidRPr="00A27D08">
          <w:headerReference w:type="default" r:id="rId8"/>
          <w:footerReference w:type="default" r:id="rId9"/>
          <w:pgSz w:w="11906" w:h="16838"/>
          <w:pgMar w:top="1560" w:right="1417" w:bottom="1276" w:left="1417" w:header="708" w:footer="708" w:gutter="0"/>
          <w:pgNumType w:start="1"/>
          <w:cols w:space="720"/>
        </w:sectPr>
      </w:pPr>
    </w:p>
    <w:p w14:paraId="000000CB" w14:textId="77777777" w:rsidR="00230FD3" w:rsidRPr="00A27D08" w:rsidRDefault="00FE3413" w:rsidP="005403D0">
      <w:pPr>
        <w:bidi/>
        <w:spacing w:after="0" w:line="240" w:lineRule="auto"/>
        <w:rPr>
          <w:b/>
          <w:sz w:val="28"/>
          <w:szCs w:val="28"/>
        </w:rPr>
      </w:pPr>
      <w:r w:rsidRPr="00A27D08">
        <w:rPr>
          <w:b/>
          <w:sz w:val="28"/>
          <w:szCs w:val="28"/>
          <w:rtl/>
        </w:rPr>
        <w:lastRenderedPageBreak/>
        <w:t>جدول المحتويات</w:t>
      </w:r>
    </w:p>
    <w:p w14:paraId="000000CC" w14:textId="74F56317" w:rsidR="00230FD3" w:rsidRPr="00A27D08" w:rsidRDefault="00FE3413" w:rsidP="005403D0">
      <w:pPr>
        <w:numPr>
          <w:ilvl w:val="0"/>
          <w:numId w:val="4"/>
        </w:numPr>
        <w:bidi/>
        <w:spacing w:after="0" w:line="240" w:lineRule="auto"/>
        <w:rPr>
          <w:b/>
          <w:sz w:val="28"/>
          <w:szCs w:val="28"/>
        </w:rPr>
      </w:pPr>
      <w:r w:rsidRPr="00A27D08">
        <w:rPr>
          <w:b/>
          <w:sz w:val="28"/>
          <w:szCs w:val="28"/>
          <w:rtl/>
        </w:rPr>
        <w:t>المقدمة</w:t>
      </w:r>
      <w:r w:rsidR="005403D0" w:rsidRPr="00A27D08">
        <w:rPr>
          <w:rFonts w:hint="cs"/>
          <w:b/>
          <w:sz w:val="28"/>
          <w:szCs w:val="28"/>
          <w:rtl/>
        </w:rPr>
        <w:t xml:space="preserve">                                                                                                         3</w:t>
      </w:r>
    </w:p>
    <w:p w14:paraId="000000CD" w14:textId="1EF1ED80" w:rsidR="00230FD3" w:rsidRPr="00A27D08" w:rsidRDefault="00FE3413" w:rsidP="005403D0">
      <w:pPr>
        <w:numPr>
          <w:ilvl w:val="0"/>
          <w:numId w:val="4"/>
        </w:numPr>
        <w:bidi/>
        <w:spacing w:after="0" w:line="240" w:lineRule="auto"/>
        <w:rPr>
          <w:b/>
          <w:sz w:val="28"/>
          <w:szCs w:val="28"/>
        </w:rPr>
      </w:pPr>
      <w:r w:rsidRPr="00A27D08">
        <w:rPr>
          <w:b/>
          <w:sz w:val="28"/>
          <w:szCs w:val="28"/>
          <w:rtl/>
        </w:rPr>
        <w:t>عرض الجائزة</w:t>
      </w:r>
      <w:r w:rsidR="005403D0" w:rsidRPr="00A27D08">
        <w:rPr>
          <w:rFonts w:hint="cs"/>
          <w:b/>
          <w:sz w:val="28"/>
          <w:szCs w:val="28"/>
          <w:rtl/>
        </w:rPr>
        <w:t xml:space="preserve">                                                                                                  4                                                                                                                                                                                                    </w:t>
      </w:r>
    </w:p>
    <w:p w14:paraId="000000CE" w14:textId="4A58EB27" w:rsidR="00230FD3" w:rsidRPr="00A27D08" w:rsidRDefault="00FE3413" w:rsidP="005403D0">
      <w:pPr>
        <w:numPr>
          <w:ilvl w:val="0"/>
          <w:numId w:val="4"/>
        </w:numPr>
        <w:bidi/>
        <w:spacing w:after="0" w:line="240" w:lineRule="auto"/>
        <w:rPr>
          <w:b/>
          <w:sz w:val="28"/>
          <w:szCs w:val="28"/>
        </w:rPr>
      </w:pPr>
      <w:r w:rsidRPr="00A27D08">
        <w:rPr>
          <w:b/>
          <w:sz w:val="28"/>
          <w:szCs w:val="28"/>
          <w:rtl/>
        </w:rPr>
        <w:t>معايير الأهلية</w:t>
      </w:r>
      <w:r w:rsidR="005403D0" w:rsidRPr="00A27D08">
        <w:rPr>
          <w:rFonts w:hint="cs"/>
          <w:b/>
          <w:sz w:val="28"/>
          <w:szCs w:val="28"/>
          <w:rtl/>
        </w:rPr>
        <w:t xml:space="preserve">                                                                                                 4                                                                                                  </w:t>
      </w:r>
    </w:p>
    <w:p w14:paraId="000000CF" w14:textId="3C0A5A33" w:rsidR="00230FD3" w:rsidRPr="00A27D08" w:rsidRDefault="00FE3413" w:rsidP="005403D0">
      <w:pPr>
        <w:numPr>
          <w:ilvl w:val="0"/>
          <w:numId w:val="4"/>
        </w:numPr>
        <w:bidi/>
        <w:spacing w:after="0" w:line="240" w:lineRule="auto"/>
        <w:rPr>
          <w:b/>
          <w:sz w:val="28"/>
          <w:szCs w:val="28"/>
        </w:rPr>
      </w:pPr>
      <w:r w:rsidRPr="00A27D08">
        <w:rPr>
          <w:b/>
          <w:sz w:val="28"/>
          <w:szCs w:val="28"/>
          <w:rtl/>
        </w:rPr>
        <w:t>شروط المشاركة وتقديم الترشيحات</w:t>
      </w:r>
      <w:r w:rsidR="005403D0" w:rsidRPr="00A27D08">
        <w:rPr>
          <w:rFonts w:hint="cs"/>
          <w:b/>
          <w:sz w:val="28"/>
          <w:szCs w:val="28"/>
          <w:rtl/>
        </w:rPr>
        <w:t xml:space="preserve">                                                                  4 </w:t>
      </w:r>
    </w:p>
    <w:p w14:paraId="000000D0" w14:textId="2F43B27F" w:rsidR="00230FD3" w:rsidRPr="00A27D08" w:rsidRDefault="00FE3413" w:rsidP="005403D0">
      <w:pPr>
        <w:numPr>
          <w:ilvl w:val="0"/>
          <w:numId w:val="4"/>
        </w:numPr>
        <w:bidi/>
        <w:spacing w:after="0" w:line="240" w:lineRule="auto"/>
        <w:rPr>
          <w:b/>
          <w:sz w:val="28"/>
          <w:szCs w:val="28"/>
        </w:rPr>
      </w:pPr>
      <w:r w:rsidRPr="00A27D08">
        <w:rPr>
          <w:b/>
          <w:sz w:val="28"/>
          <w:szCs w:val="28"/>
          <w:rtl/>
        </w:rPr>
        <w:t>عملية التقييم والاختيار</w:t>
      </w:r>
      <w:r w:rsidR="005403D0" w:rsidRPr="00A27D08">
        <w:rPr>
          <w:rFonts w:hint="cs"/>
          <w:b/>
          <w:sz w:val="28"/>
          <w:szCs w:val="28"/>
          <w:rtl/>
        </w:rPr>
        <w:t xml:space="preserve">                                                                                    5</w:t>
      </w:r>
    </w:p>
    <w:p w14:paraId="000000D1" w14:textId="6387E511" w:rsidR="00230FD3" w:rsidRPr="00A27D08" w:rsidRDefault="00FE3413" w:rsidP="005403D0">
      <w:pPr>
        <w:numPr>
          <w:ilvl w:val="0"/>
          <w:numId w:val="4"/>
        </w:numPr>
        <w:bidi/>
        <w:spacing w:after="0" w:line="240" w:lineRule="auto"/>
        <w:rPr>
          <w:b/>
          <w:sz w:val="28"/>
          <w:szCs w:val="28"/>
        </w:rPr>
      </w:pPr>
      <w:r w:rsidRPr="00A27D08">
        <w:rPr>
          <w:b/>
          <w:sz w:val="28"/>
          <w:szCs w:val="28"/>
          <w:rtl/>
        </w:rPr>
        <w:t>الجدول الزمني الرسمي وعملية الاختيار</w:t>
      </w:r>
      <w:r w:rsidR="005403D0" w:rsidRPr="00A27D08">
        <w:rPr>
          <w:rFonts w:hint="cs"/>
          <w:b/>
          <w:sz w:val="28"/>
          <w:szCs w:val="28"/>
          <w:rtl/>
        </w:rPr>
        <w:t xml:space="preserve">                                                              5  </w:t>
      </w:r>
    </w:p>
    <w:p w14:paraId="000000D2" w14:textId="549076F6" w:rsidR="00230FD3" w:rsidRPr="00A27D08" w:rsidRDefault="00FE3413" w:rsidP="005403D0">
      <w:pPr>
        <w:numPr>
          <w:ilvl w:val="0"/>
          <w:numId w:val="4"/>
        </w:numPr>
        <w:bidi/>
        <w:spacing w:after="0" w:line="240" w:lineRule="auto"/>
        <w:rPr>
          <w:b/>
          <w:sz w:val="28"/>
          <w:szCs w:val="28"/>
        </w:rPr>
      </w:pPr>
      <w:r w:rsidRPr="00A27D08">
        <w:rPr>
          <w:b/>
          <w:sz w:val="28"/>
          <w:szCs w:val="28"/>
          <w:rtl/>
        </w:rPr>
        <w:t>التزامات المترشحين</w:t>
      </w:r>
      <w:r w:rsidR="005403D0" w:rsidRPr="00A27D08">
        <w:rPr>
          <w:rFonts w:hint="cs"/>
          <w:b/>
          <w:sz w:val="28"/>
          <w:szCs w:val="28"/>
          <w:rtl/>
        </w:rPr>
        <w:t xml:space="preserve">                                                                                         5 </w:t>
      </w:r>
    </w:p>
    <w:p w14:paraId="000000D3" w14:textId="5A72C3A0" w:rsidR="00230FD3" w:rsidRPr="00A27D08" w:rsidRDefault="00FE3413" w:rsidP="005403D0">
      <w:pPr>
        <w:numPr>
          <w:ilvl w:val="0"/>
          <w:numId w:val="4"/>
        </w:numPr>
        <w:bidi/>
        <w:spacing w:after="0" w:line="240" w:lineRule="auto"/>
        <w:rPr>
          <w:b/>
          <w:sz w:val="28"/>
          <w:szCs w:val="28"/>
        </w:rPr>
      </w:pPr>
      <w:r w:rsidRPr="00A27D08">
        <w:rPr>
          <w:b/>
          <w:sz w:val="28"/>
          <w:szCs w:val="28"/>
          <w:rtl/>
        </w:rPr>
        <w:t>التواصل والمعلومات حول عملية الاختيار</w:t>
      </w:r>
      <w:r w:rsidR="005403D0" w:rsidRPr="00A27D08">
        <w:rPr>
          <w:rFonts w:hint="cs"/>
          <w:b/>
          <w:sz w:val="28"/>
          <w:szCs w:val="28"/>
          <w:rtl/>
        </w:rPr>
        <w:t xml:space="preserve">                                                          5           </w:t>
      </w:r>
    </w:p>
    <w:p w14:paraId="000000D4" w14:textId="77777777" w:rsidR="00230FD3" w:rsidRPr="00A27D08" w:rsidRDefault="00FE3413">
      <w:pPr>
        <w:rPr>
          <w:b/>
          <w:sz w:val="28"/>
          <w:szCs w:val="28"/>
        </w:rPr>
      </w:pPr>
      <w:r w:rsidRPr="00A27D08">
        <w:rPr>
          <w:sz w:val="28"/>
          <w:szCs w:val="28"/>
        </w:rPr>
        <w:br w:type="page"/>
      </w:r>
    </w:p>
    <w:p w14:paraId="000000D5" w14:textId="77777777" w:rsidR="00230FD3" w:rsidRPr="00A27D08" w:rsidRDefault="00FE3413">
      <w:pPr>
        <w:bidi/>
        <w:spacing w:after="0" w:line="240" w:lineRule="auto"/>
        <w:rPr>
          <w:bCs/>
          <w:sz w:val="28"/>
          <w:szCs w:val="28"/>
        </w:rPr>
      </w:pPr>
      <w:r w:rsidRPr="00A27D08">
        <w:rPr>
          <w:bCs/>
          <w:sz w:val="28"/>
          <w:szCs w:val="28"/>
          <w:rtl/>
        </w:rPr>
        <w:lastRenderedPageBreak/>
        <w:t>المقدمة</w:t>
      </w:r>
    </w:p>
    <w:p w14:paraId="000000D6" w14:textId="77777777" w:rsidR="00230FD3" w:rsidRPr="00A27D08" w:rsidRDefault="00230FD3" w:rsidP="00D51D1B">
      <w:pPr>
        <w:bidi/>
        <w:spacing w:after="0" w:line="240" w:lineRule="auto"/>
        <w:jc w:val="both"/>
        <w:rPr>
          <w:sz w:val="28"/>
          <w:szCs w:val="28"/>
        </w:rPr>
      </w:pPr>
    </w:p>
    <w:p w14:paraId="000000D7" w14:textId="77777777" w:rsidR="00230FD3" w:rsidRPr="00A27D08" w:rsidRDefault="00FE3413" w:rsidP="00D51D1B">
      <w:pPr>
        <w:bidi/>
        <w:spacing w:after="0" w:line="240" w:lineRule="auto"/>
        <w:jc w:val="both"/>
        <w:rPr>
          <w:sz w:val="28"/>
          <w:szCs w:val="28"/>
        </w:rPr>
      </w:pPr>
      <w:r w:rsidRPr="00A27D08">
        <w:rPr>
          <w:sz w:val="28"/>
          <w:szCs w:val="28"/>
          <w:rtl/>
        </w:rPr>
        <w:t>تُعتبر جائزة رئيس الجمهورية للباحث المبتكر تكريماً وطنياً يُمنح للباحثين والطلبة الجزائريين الذين تتميز أبحاثهم وابتكاراتهم بالأصالة والتأثير العلمي والاقتصادي والاجتماعي، إلى جانب إمكانيات تثمينها واستغلالها. تأتي هذه الجائزة بموجب المرسوم الرئاسي رقم 24-297 المؤرخ في 20 ربيع الأول 1446 الموافق لـ 24 سبتمبر 2024، المتعلق بإنشاء جائزة رئيس الجمهورية للباحث المبتكر.</w:t>
      </w:r>
    </w:p>
    <w:p w14:paraId="000000D8" w14:textId="77777777" w:rsidR="00230FD3" w:rsidRPr="00A27D08" w:rsidRDefault="00FE3413" w:rsidP="00D51D1B">
      <w:pPr>
        <w:bidi/>
        <w:spacing w:after="0" w:line="240" w:lineRule="auto"/>
        <w:jc w:val="both"/>
        <w:rPr>
          <w:sz w:val="28"/>
          <w:szCs w:val="28"/>
        </w:rPr>
      </w:pPr>
      <w:r w:rsidRPr="00A27D08">
        <w:rPr>
          <w:sz w:val="28"/>
          <w:szCs w:val="28"/>
          <w:rtl/>
        </w:rPr>
        <w:t>في إطار دعم الكفاءات العلمية الوطنية وتعزيز دور المؤسسات الجامعية والبحثية في التنمية الاجتماعية والاقتصادية للبلاد، تم إطلاق هذه الجائزة الرئاسية بهدف تشجيع التميز والابتكار العلمي، تأكيداً على ثقة رئيس الجمهورية في قدرة الباحثين الجزائريين على المساهمة في النمو الوطني</w:t>
      </w:r>
    </w:p>
    <w:p w14:paraId="000000D9" w14:textId="77777777" w:rsidR="00230FD3" w:rsidRPr="00A27D08" w:rsidRDefault="00FE3413" w:rsidP="00D51D1B">
      <w:pPr>
        <w:bidi/>
        <w:spacing w:after="0" w:line="240" w:lineRule="auto"/>
        <w:jc w:val="both"/>
        <w:rPr>
          <w:sz w:val="28"/>
          <w:szCs w:val="28"/>
        </w:rPr>
      </w:pPr>
      <w:r w:rsidRPr="00A27D08">
        <w:rPr>
          <w:sz w:val="28"/>
          <w:szCs w:val="28"/>
        </w:rPr>
        <w:t>.</w:t>
      </w:r>
    </w:p>
    <w:p w14:paraId="000000DA" w14:textId="77777777" w:rsidR="00230FD3" w:rsidRPr="00A27D08" w:rsidRDefault="00FE3413" w:rsidP="00D51D1B">
      <w:pPr>
        <w:bidi/>
        <w:spacing w:after="0" w:line="240" w:lineRule="auto"/>
        <w:jc w:val="both"/>
        <w:rPr>
          <w:sz w:val="28"/>
          <w:szCs w:val="28"/>
        </w:rPr>
      </w:pPr>
      <w:r w:rsidRPr="00A27D08">
        <w:rPr>
          <w:sz w:val="28"/>
          <w:szCs w:val="28"/>
          <w:rtl/>
        </w:rPr>
        <w:t>تهدف هذه الجائزة إلى تحفيز الباحثين والأساتذة الجامعيين والباحثين الدائمين وطلبة الدراسات العليا على تطوير أبحاث ذات تأثير قوي، وتعزيز تثمين نتائج البحث العلمي في الاقتصاد والصناعة، بما يتماشى مع أفضل الممارسات الوطنية والدولية</w:t>
      </w:r>
    </w:p>
    <w:p w14:paraId="000000DB" w14:textId="77777777" w:rsidR="00230FD3" w:rsidRPr="00A27D08" w:rsidRDefault="00FE3413" w:rsidP="00D51D1B">
      <w:pPr>
        <w:bidi/>
        <w:spacing w:after="0" w:line="240" w:lineRule="auto"/>
        <w:jc w:val="both"/>
        <w:rPr>
          <w:sz w:val="28"/>
          <w:szCs w:val="28"/>
        </w:rPr>
      </w:pPr>
      <w:r w:rsidRPr="00A27D08">
        <w:rPr>
          <w:sz w:val="28"/>
          <w:szCs w:val="28"/>
        </w:rPr>
        <w:t>.</w:t>
      </w:r>
    </w:p>
    <w:p w14:paraId="000000DC" w14:textId="77777777" w:rsidR="00230FD3" w:rsidRPr="00A27D08" w:rsidRDefault="00FE3413" w:rsidP="00D51D1B">
      <w:pPr>
        <w:bidi/>
        <w:spacing w:after="0" w:line="240" w:lineRule="auto"/>
        <w:jc w:val="both"/>
        <w:rPr>
          <w:sz w:val="28"/>
          <w:szCs w:val="28"/>
        </w:rPr>
      </w:pPr>
      <w:r w:rsidRPr="00A27D08">
        <w:rPr>
          <w:sz w:val="28"/>
          <w:szCs w:val="28"/>
          <w:rtl/>
        </w:rPr>
        <w:t>وإلى جانب الاعتراف بالتميز العلمي، تهدف الجائزة إلى تشجيع الابتكار التكنولوجي في الجزائر من خلال دعم المشاريع البحثية القادرة على المساهمة في تنويع الاقتصاد والتنمية المستدامة، وتعزيز التكامل بين البحث العلمي والقطاعات الاجتماعية والاقتصادية</w:t>
      </w:r>
    </w:p>
    <w:p w14:paraId="000000DD" w14:textId="77777777" w:rsidR="00230FD3" w:rsidRPr="00A27D08" w:rsidRDefault="00FE3413" w:rsidP="00D51D1B">
      <w:pPr>
        <w:bidi/>
        <w:spacing w:after="0" w:line="240" w:lineRule="auto"/>
        <w:jc w:val="both"/>
        <w:rPr>
          <w:sz w:val="28"/>
          <w:szCs w:val="28"/>
        </w:rPr>
      </w:pPr>
      <w:r w:rsidRPr="00A27D08">
        <w:rPr>
          <w:sz w:val="28"/>
          <w:szCs w:val="28"/>
        </w:rPr>
        <w:t>.</w:t>
      </w:r>
    </w:p>
    <w:p w14:paraId="000000DE" w14:textId="77777777" w:rsidR="00230FD3" w:rsidRPr="00A27D08" w:rsidRDefault="00FE3413" w:rsidP="00D51D1B">
      <w:pPr>
        <w:bidi/>
        <w:spacing w:after="0" w:line="240" w:lineRule="auto"/>
        <w:jc w:val="both"/>
        <w:rPr>
          <w:sz w:val="28"/>
          <w:szCs w:val="28"/>
        </w:rPr>
      </w:pPr>
      <w:r w:rsidRPr="00A27D08">
        <w:rPr>
          <w:sz w:val="28"/>
          <w:szCs w:val="28"/>
          <w:rtl/>
        </w:rPr>
        <w:t xml:space="preserve">استثناءً ولأسباب تنظيمية، سيتم تقديم الجائزة في دورتها الأولى لسنة 2025 يوم 19 ماي بدلاً من 16 أفريل، وهو التاريخ الرسمي المقرر </w:t>
      </w:r>
    </w:p>
    <w:p w14:paraId="000000DF" w14:textId="77777777" w:rsidR="00230FD3" w:rsidRPr="00A27D08" w:rsidRDefault="00FE3413" w:rsidP="00D51D1B">
      <w:pPr>
        <w:bidi/>
        <w:spacing w:after="0" w:line="240" w:lineRule="auto"/>
        <w:jc w:val="both"/>
        <w:rPr>
          <w:sz w:val="28"/>
          <w:szCs w:val="28"/>
        </w:rPr>
      </w:pPr>
      <w:r w:rsidRPr="00A27D08">
        <w:rPr>
          <w:sz w:val="28"/>
          <w:szCs w:val="28"/>
          <w:rtl/>
        </w:rPr>
        <w:t>لتسليم الجوائز في الدورات القادمة.</w:t>
      </w:r>
    </w:p>
    <w:p w14:paraId="000000E0" w14:textId="77777777" w:rsidR="00230FD3" w:rsidRPr="00A27D08" w:rsidRDefault="00230FD3" w:rsidP="00D51D1B">
      <w:pPr>
        <w:bidi/>
        <w:spacing w:after="0" w:line="240" w:lineRule="auto"/>
        <w:jc w:val="both"/>
        <w:rPr>
          <w:b/>
          <w:sz w:val="28"/>
          <w:szCs w:val="28"/>
        </w:rPr>
      </w:pPr>
    </w:p>
    <w:p w14:paraId="000000E1" w14:textId="77777777" w:rsidR="00230FD3" w:rsidRPr="00A27D08" w:rsidRDefault="00FE3413">
      <w:pPr>
        <w:bidi/>
        <w:spacing w:after="0" w:line="240" w:lineRule="auto"/>
        <w:rPr>
          <w:bCs/>
          <w:sz w:val="28"/>
          <w:szCs w:val="28"/>
        </w:rPr>
      </w:pPr>
      <w:r w:rsidRPr="00A27D08">
        <w:rPr>
          <w:bCs/>
          <w:sz w:val="28"/>
          <w:szCs w:val="28"/>
          <w:rtl/>
        </w:rPr>
        <w:t>1. عرض الجائزة</w:t>
      </w:r>
    </w:p>
    <w:p w14:paraId="000000E2" w14:textId="77777777" w:rsidR="00230FD3" w:rsidRPr="00A27D08" w:rsidRDefault="00FE3413">
      <w:pPr>
        <w:bidi/>
        <w:spacing w:after="0" w:line="240" w:lineRule="auto"/>
        <w:rPr>
          <w:sz w:val="28"/>
          <w:szCs w:val="28"/>
        </w:rPr>
      </w:pPr>
      <w:r w:rsidRPr="00A27D08">
        <w:rPr>
          <w:bCs/>
          <w:sz w:val="28"/>
          <w:szCs w:val="28"/>
          <w:rtl/>
        </w:rPr>
        <w:t>أ) اسم الجائزة:</w:t>
      </w:r>
      <w:r w:rsidRPr="00A27D08">
        <w:rPr>
          <w:sz w:val="28"/>
          <w:szCs w:val="28"/>
          <w:rtl/>
        </w:rPr>
        <w:br/>
        <w:t>جائزة رئيس الجمهورية للباحث المبتكر</w:t>
      </w:r>
    </w:p>
    <w:p w14:paraId="000000E3" w14:textId="77777777" w:rsidR="00230FD3" w:rsidRPr="00A27D08" w:rsidRDefault="00FE3413">
      <w:pPr>
        <w:bidi/>
        <w:spacing w:after="0" w:line="240" w:lineRule="auto"/>
        <w:rPr>
          <w:sz w:val="28"/>
          <w:szCs w:val="28"/>
        </w:rPr>
      </w:pPr>
      <w:r w:rsidRPr="00A27D08">
        <w:rPr>
          <w:sz w:val="28"/>
          <w:szCs w:val="28"/>
        </w:rPr>
        <w:t>.</w:t>
      </w:r>
    </w:p>
    <w:p w14:paraId="000000E4" w14:textId="77777777" w:rsidR="00230FD3" w:rsidRPr="00A27D08" w:rsidRDefault="00FE3413">
      <w:pPr>
        <w:bidi/>
        <w:spacing w:after="0" w:line="240" w:lineRule="auto"/>
        <w:rPr>
          <w:sz w:val="28"/>
          <w:szCs w:val="28"/>
        </w:rPr>
      </w:pPr>
      <w:r w:rsidRPr="00A27D08">
        <w:rPr>
          <w:b/>
          <w:sz w:val="28"/>
          <w:szCs w:val="28"/>
          <w:rtl/>
        </w:rPr>
        <w:t>ب) الأهداف</w:t>
      </w:r>
      <w:r w:rsidRPr="00A27D08">
        <w:rPr>
          <w:sz w:val="28"/>
          <w:szCs w:val="28"/>
        </w:rPr>
        <w:t>:</w:t>
      </w:r>
    </w:p>
    <w:p w14:paraId="463CBE68" w14:textId="4ABB8F25" w:rsidR="00251817" w:rsidRPr="00A27D08" w:rsidRDefault="00251817">
      <w:pPr>
        <w:numPr>
          <w:ilvl w:val="0"/>
          <w:numId w:val="6"/>
        </w:numPr>
        <w:bidi/>
        <w:spacing w:after="0" w:line="240" w:lineRule="auto"/>
        <w:rPr>
          <w:sz w:val="28"/>
          <w:szCs w:val="28"/>
        </w:rPr>
      </w:pPr>
      <w:r w:rsidRPr="00A27D08">
        <w:rPr>
          <w:rFonts w:hint="cs"/>
          <w:sz w:val="28"/>
          <w:szCs w:val="28"/>
          <w:rtl/>
          <w:lang w:val="en-GB" w:bidi="ar-DZ"/>
        </w:rPr>
        <w:t>تشجيع البحث العلمي و تنمية الابتكار و ترقية الاقتصاد الوطني.</w:t>
      </w:r>
    </w:p>
    <w:p w14:paraId="79B1527C" w14:textId="775C34E6" w:rsidR="00251817" w:rsidRPr="00A27D08" w:rsidRDefault="00251817" w:rsidP="00251817">
      <w:pPr>
        <w:numPr>
          <w:ilvl w:val="0"/>
          <w:numId w:val="6"/>
        </w:numPr>
        <w:bidi/>
        <w:spacing w:after="0" w:line="240" w:lineRule="auto"/>
        <w:rPr>
          <w:sz w:val="28"/>
          <w:szCs w:val="28"/>
        </w:rPr>
      </w:pPr>
      <w:r w:rsidRPr="00A27D08">
        <w:rPr>
          <w:rFonts w:hint="cs"/>
          <w:sz w:val="28"/>
          <w:szCs w:val="28"/>
          <w:rtl/>
        </w:rPr>
        <w:t>تطوير و ترقية البحث العلمي و التطوير التكنولوجي.</w:t>
      </w:r>
    </w:p>
    <w:p w14:paraId="000000E5" w14:textId="20E12E13" w:rsidR="00230FD3" w:rsidRPr="00A27D08" w:rsidRDefault="00FE3413" w:rsidP="00251817">
      <w:pPr>
        <w:numPr>
          <w:ilvl w:val="0"/>
          <w:numId w:val="6"/>
        </w:numPr>
        <w:bidi/>
        <w:spacing w:after="0" w:line="240" w:lineRule="auto"/>
        <w:rPr>
          <w:sz w:val="28"/>
          <w:szCs w:val="28"/>
        </w:rPr>
      </w:pPr>
      <w:r w:rsidRPr="00A27D08">
        <w:rPr>
          <w:sz w:val="28"/>
          <w:szCs w:val="28"/>
          <w:rtl/>
        </w:rPr>
        <w:t>تكريم الباحثين والطلبة الذين أنجزوا تطورات علمية وتكنولوجية بارزة.</w:t>
      </w:r>
    </w:p>
    <w:p w14:paraId="000000E6" w14:textId="4C953ED6" w:rsidR="00230FD3" w:rsidRPr="00A27D08" w:rsidRDefault="00FE3413">
      <w:pPr>
        <w:numPr>
          <w:ilvl w:val="0"/>
          <w:numId w:val="6"/>
        </w:numPr>
        <w:bidi/>
        <w:spacing w:after="0" w:line="240" w:lineRule="auto"/>
        <w:rPr>
          <w:sz w:val="28"/>
          <w:szCs w:val="28"/>
        </w:rPr>
      </w:pPr>
      <w:r w:rsidRPr="00A27D08">
        <w:rPr>
          <w:sz w:val="28"/>
          <w:szCs w:val="28"/>
          <w:rtl/>
        </w:rPr>
        <w:t>تثمين نتائج البحث العلمي ونقل التكنولوجيا إلى القطاعات الاقتصادية.</w:t>
      </w:r>
    </w:p>
    <w:p w14:paraId="000000E7" w14:textId="77777777" w:rsidR="00230FD3" w:rsidRPr="00A27D08" w:rsidRDefault="00FE3413">
      <w:pPr>
        <w:numPr>
          <w:ilvl w:val="0"/>
          <w:numId w:val="6"/>
        </w:numPr>
        <w:bidi/>
        <w:spacing w:after="0" w:line="240" w:lineRule="auto"/>
        <w:rPr>
          <w:sz w:val="28"/>
          <w:szCs w:val="28"/>
        </w:rPr>
      </w:pPr>
      <w:r w:rsidRPr="00A27D08">
        <w:rPr>
          <w:sz w:val="28"/>
          <w:szCs w:val="28"/>
          <w:rtl/>
        </w:rPr>
        <w:t>دعم الابتكارات ذات التأثير المباشر على المجتمع والتنمية المستدامة.</w:t>
      </w:r>
    </w:p>
    <w:p w14:paraId="000000E8" w14:textId="77777777" w:rsidR="00230FD3" w:rsidRPr="00A27D08" w:rsidRDefault="00230FD3">
      <w:pPr>
        <w:bidi/>
        <w:spacing w:after="0" w:line="240" w:lineRule="auto"/>
        <w:ind w:left="720"/>
        <w:rPr>
          <w:sz w:val="28"/>
          <w:szCs w:val="28"/>
        </w:rPr>
      </w:pPr>
    </w:p>
    <w:p w14:paraId="000000E9" w14:textId="77777777" w:rsidR="00230FD3" w:rsidRPr="00A27D08" w:rsidRDefault="00FE3413">
      <w:pPr>
        <w:bidi/>
        <w:spacing w:after="0" w:line="240" w:lineRule="auto"/>
        <w:rPr>
          <w:sz w:val="28"/>
          <w:szCs w:val="28"/>
        </w:rPr>
      </w:pPr>
      <w:r w:rsidRPr="00A27D08">
        <w:rPr>
          <w:sz w:val="28"/>
          <w:szCs w:val="28"/>
          <w:rtl/>
        </w:rPr>
        <w:t>ج</w:t>
      </w:r>
      <w:r w:rsidRPr="00A27D08">
        <w:rPr>
          <w:b/>
          <w:sz w:val="28"/>
          <w:szCs w:val="28"/>
          <w:rtl/>
        </w:rPr>
        <w:t>) الفئات وقيم الجوائز المالية:</w:t>
      </w:r>
    </w:p>
    <w:p w14:paraId="000000EA" w14:textId="5E48EA79" w:rsidR="00230FD3" w:rsidRPr="00A27D08" w:rsidRDefault="00FE3413" w:rsidP="00251817">
      <w:pPr>
        <w:bidi/>
        <w:spacing w:after="0" w:line="240" w:lineRule="auto"/>
        <w:rPr>
          <w:b/>
          <w:bCs/>
          <w:sz w:val="28"/>
          <w:szCs w:val="28"/>
        </w:rPr>
      </w:pPr>
      <w:r w:rsidRPr="00A27D08">
        <w:rPr>
          <w:b/>
          <w:bCs/>
          <w:sz w:val="28"/>
          <w:szCs w:val="28"/>
          <w:rtl/>
        </w:rPr>
        <w:t>فئة الأساتذة الباحثين</w:t>
      </w:r>
      <w:r w:rsidR="00251817" w:rsidRPr="00A27D08">
        <w:rPr>
          <w:b/>
          <w:bCs/>
          <w:sz w:val="28"/>
          <w:szCs w:val="28"/>
          <w:rtl/>
        </w:rPr>
        <w:t xml:space="preserve"> </w:t>
      </w:r>
      <w:r w:rsidRPr="00A27D08">
        <w:rPr>
          <w:b/>
          <w:bCs/>
          <w:sz w:val="28"/>
          <w:szCs w:val="28"/>
          <w:rtl/>
        </w:rPr>
        <w:t>والأساتذة الباحثين الاستشفائيين الجامعيي</w:t>
      </w:r>
      <w:r w:rsidR="00251817" w:rsidRPr="00A27D08">
        <w:rPr>
          <w:b/>
          <w:bCs/>
          <w:sz w:val="28"/>
          <w:szCs w:val="28"/>
          <w:rtl/>
        </w:rPr>
        <w:t xml:space="preserve">ن </w:t>
      </w:r>
      <w:r w:rsidR="00251817" w:rsidRPr="00A27D08">
        <w:rPr>
          <w:rFonts w:hint="cs"/>
          <w:b/>
          <w:bCs/>
          <w:sz w:val="28"/>
          <w:szCs w:val="28"/>
          <w:rtl/>
        </w:rPr>
        <w:t>و</w:t>
      </w:r>
      <w:r w:rsidR="00251817" w:rsidRPr="00A27D08">
        <w:rPr>
          <w:b/>
          <w:bCs/>
          <w:sz w:val="28"/>
          <w:szCs w:val="28"/>
          <w:rtl/>
        </w:rPr>
        <w:t>الباحثين الدائمين</w:t>
      </w:r>
      <w:r w:rsidRPr="00A27D08">
        <w:rPr>
          <w:b/>
          <w:bCs/>
          <w:sz w:val="28"/>
          <w:szCs w:val="28"/>
          <w:rtl/>
        </w:rPr>
        <w:t>:</w:t>
      </w:r>
    </w:p>
    <w:p w14:paraId="000000EB" w14:textId="77777777" w:rsidR="00230FD3" w:rsidRPr="00A27D08" w:rsidRDefault="00FE3413">
      <w:pPr>
        <w:numPr>
          <w:ilvl w:val="0"/>
          <w:numId w:val="7"/>
        </w:numPr>
        <w:bidi/>
        <w:spacing w:after="0" w:line="240" w:lineRule="auto"/>
        <w:rPr>
          <w:sz w:val="28"/>
          <w:szCs w:val="28"/>
        </w:rPr>
      </w:pPr>
      <w:r w:rsidRPr="00A27D08">
        <w:rPr>
          <w:sz w:val="28"/>
          <w:szCs w:val="28"/>
          <w:rtl/>
        </w:rPr>
        <w:t>الفائز الأول: مبلغ خمسة ملايين دينار جزائري (5.000.000 دج).</w:t>
      </w:r>
    </w:p>
    <w:p w14:paraId="000000EC" w14:textId="77777777" w:rsidR="00230FD3" w:rsidRPr="00A27D08" w:rsidRDefault="00FE3413">
      <w:pPr>
        <w:numPr>
          <w:ilvl w:val="0"/>
          <w:numId w:val="7"/>
        </w:numPr>
        <w:bidi/>
        <w:spacing w:after="0" w:line="240" w:lineRule="auto"/>
        <w:rPr>
          <w:sz w:val="28"/>
          <w:szCs w:val="28"/>
        </w:rPr>
      </w:pPr>
      <w:r w:rsidRPr="00A27D08">
        <w:rPr>
          <w:sz w:val="28"/>
          <w:szCs w:val="28"/>
          <w:rtl/>
        </w:rPr>
        <w:t>الفائز الثاني: مبلغ ثلاثة ملايين دينار جزائري (3.000.000 دج).</w:t>
      </w:r>
    </w:p>
    <w:p w14:paraId="000000ED" w14:textId="77777777" w:rsidR="00230FD3" w:rsidRPr="00A27D08" w:rsidRDefault="00FE3413">
      <w:pPr>
        <w:numPr>
          <w:ilvl w:val="0"/>
          <w:numId w:val="7"/>
        </w:numPr>
        <w:bidi/>
        <w:spacing w:after="0" w:line="240" w:lineRule="auto"/>
        <w:rPr>
          <w:sz w:val="28"/>
          <w:szCs w:val="28"/>
        </w:rPr>
      </w:pPr>
      <w:r w:rsidRPr="00A27D08">
        <w:rPr>
          <w:sz w:val="28"/>
          <w:szCs w:val="28"/>
          <w:rtl/>
        </w:rPr>
        <w:lastRenderedPageBreak/>
        <w:t>الفائز الثالث: مبلغ مليوني دينار جزائري (2.000.000 دج).</w:t>
      </w:r>
    </w:p>
    <w:p w14:paraId="000000EE" w14:textId="77DACC03" w:rsidR="00230FD3" w:rsidRPr="00A27D08" w:rsidRDefault="00FE3413" w:rsidP="00251817">
      <w:pPr>
        <w:bidi/>
        <w:spacing w:after="0" w:line="240" w:lineRule="auto"/>
        <w:rPr>
          <w:b/>
          <w:bCs/>
          <w:sz w:val="28"/>
          <w:szCs w:val="28"/>
        </w:rPr>
      </w:pPr>
      <w:r w:rsidRPr="00A27D08">
        <w:rPr>
          <w:b/>
          <w:bCs/>
          <w:sz w:val="28"/>
          <w:szCs w:val="28"/>
          <w:rtl/>
        </w:rPr>
        <w:t>فئة الطلبة الجامعيين</w:t>
      </w:r>
      <w:r w:rsidR="00251817" w:rsidRPr="00A27D08">
        <w:rPr>
          <w:b/>
          <w:bCs/>
          <w:sz w:val="28"/>
          <w:szCs w:val="28"/>
        </w:rPr>
        <w:t xml:space="preserve"> </w:t>
      </w:r>
      <w:r w:rsidRPr="00A27D08">
        <w:rPr>
          <w:b/>
          <w:bCs/>
          <w:sz w:val="28"/>
          <w:szCs w:val="28"/>
          <w:rtl/>
        </w:rPr>
        <w:t>:</w:t>
      </w:r>
      <w:bookmarkStart w:id="0" w:name="_GoBack"/>
      <w:bookmarkEnd w:id="0"/>
    </w:p>
    <w:p w14:paraId="000000EF" w14:textId="77777777" w:rsidR="00230FD3" w:rsidRPr="00A27D08" w:rsidRDefault="00FE3413">
      <w:pPr>
        <w:numPr>
          <w:ilvl w:val="0"/>
          <w:numId w:val="8"/>
        </w:numPr>
        <w:bidi/>
        <w:spacing w:after="0" w:line="240" w:lineRule="auto"/>
        <w:rPr>
          <w:sz w:val="28"/>
          <w:szCs w:val="28"/>
        </w:rPr>
      </w:pPr>
      <w:r w:rsidRPr="00A27D08">
        <w:rPr>
          <w:sz w:val="28"/>
          <w:szCs w:val="28"/>
          <w:rtl/>
        </w:rPr>
        <w:t>الفائز الأول: مبلغ خمسة ملايين دينار جزائري (5.000.000 دج).</w:t>
      </w:r>
    </w:p>
    <w:p w14:paraId="000000F0" w14:textId="77777777" w:rsidR="00230FD3" w:rsidRPr="00A27D08" w:rsidRDefault="00FE3413">
      <w:pPr>
        <w:numPr>
          <w:ilvl w:val="0"/>
          <w:numId w:val="8"/>
        </w:numPr>
        <w:bidi/>
        <w:spacing w:after="0" w:line="240" w:lineRule="auto"/>
        <w:rPr>
          <w:sz w:val="28"/>
          <w:szCs w:val="28"/>
        </w:rPr>
      </w:pPr>
      <w:r w:rsidRPr="00A27D08">
        <w:rPr>
          <w:sz w:val="28"/>
          <w:szCs w:val="28"/>
          <w:rtl/>
        </w:rPr>
        <w:t>الفائز الثاني: مبلغ ثلاثة ملايين دينار جزائري (3.000.000 دج).</w:t>
      </w:r>
    </w:p>
    <w:p w14:paraId="000000F1" w14:textId="77777777" w:rsidR="00230FD3" w:rsidRPr="00A27D08" w:rsidRDefault="00FE3413">
      <w:pPr>
        <w:numPr>
          <w:ilvl w:val="0"/>
          <w:numId w:val="8"/>
        </w:numPr>
        <w:bidi/>
        <w:spacing w:after="0" w:line="240" w:lineRule="auto"/>
        <w:rPr>
          <w:sz w:val="28"/>
          <w:szCs w:val="28"/>
        </w:rPr>
      </w:pPr>
      <w:r w:rsidRPr="00A27D08">
        <w:rPr>
          <w:sz w:val="28"/>
          <w:szCs w:val="28"/>
          <w:rtl/>
        </w:rPr>
        <w:t>الفائز الثالث: مبلغ مليوني دينار جزائري (2.000.000 دج).</w:t>
      </w:r>
    </w:p>
    <w:p w14:paraId="000000F2" w14:textId="77777777" w:rsidR="00230FD3" w:rsidRPr="00A27D08" w:rsidRDefault="00230FD3">
      <w:pPr>
        <w:bidi/>
        <w:spacing w:after="0" w:line="240" w:lineRule="auto"/>
        <w:ind w:left="720"/>
        <w:rPr>
          <w:sz w:val="28"/>
          <w:szCs w:val="28"/>
        </w:rPr>
      </w:pPr>
    </w:p>
    <w:p w14:paraId="000000F3" w14:textId="1E25E82C" w:rsidR="00230FD3" w:rsidRPr="00A27D08" w:rsidRDefault="00FE3413" w:rsidP="00D51D1B">
      <w:pPr>
        <w:bidi/>
        <w:spacing w:after="0" w:line="240" w:lineRule="auto"/>
        <w:rPr>
          <w:bCs/>
          <w:sz w:val="28"/>
          <w:szCs w:val="28"/>
        </w:rPr>
      </w:pPr>
      <w:r w:rsidRPr="00A27D08">
        <w:rPr>
          <w:bCs/>
          <w:sz w:val="28"/>
          <w:szCs w:val="28"/>
          <w:rtl/>
        </w:rPr>
        <w:t xml:space="preserve">د) </w:t>
      </w:r>
      <w:r w:rsidR="00D51D1B" w:rsidRPr="00A27D08">
        <w:rPr>
          <w:rFonts w:hint="cs"/>
          <w:bCs/>
          <w:sz w:val="28"/>
          <w:szCs w:val="28"/>
          <w:rtl/>
        </w:rPr>
        <w:t>مجالات</w:t>
      </w:r>
      <w:r w:rsidR="00224C96" w:rsidRPr="00A27D08">
        <w:rPr>
          <w:rFonts w:hint="cs"/>
          <w:bCs/>
          <w:sz w:val="28"/>
          <w:szCs w:val="28"/>
          <w:rtl/>
        </w:rPr>
        <w:t xml:space="preserve"> البحث</w:t>
      </w:r>
      <w:r w:rsidRPr="00A27D08">
        <w:rPr>
          <w:bCs/>
          <w:sz w:val="28"/>
          <w:szCs w:val="28"/>
          <w:rtl/>
        </w:rPr>
        <w:t xml:space="preserve"> </w:t>
      </w:r>
    </w:p>
    <w:p w14:paraId="000000F4" w14:textId="77777777" w:rsidR="00230FD3" w:rsidRPr="00A27D08" w:rsidRDefault="00FE3413">
      <w:pPr>
        <w:numPr>
          <w:ilvl w:val="0"/>
          <w:numId w:val="9"/>
        </w:numPr>
        <w:bidi/>
        <w:spacing w:after="0" w:line="240" w:lineRule="auto"/>
        <w:rPr>
          <w:sz w:val="28"/>
          <w:szCs w:val="28"/>
        </w:rPr>
      </w:pPr>
      <w:r w:rsidRPr="00A27D08">
        <w:rPr>
          <w:sz w:val="28"/>
          <w:szCs w:val="28"/>
          <w:rtl/>
        </w:rPr>
        <w:t>العلوم والتكنولوجيا (الذكاء الاصطناعي، النانوتكنولوجيات، الروبوتات، الطاقات المتجددة...).</w:t>
      </w:r>
    </w:p>
    <w:p w14:paraId="000000F5" w14:textId="77777777" w:rsidR="00230FD3" w:rsidRPr="00A27D08" w:rsidRDefault="00FE3413">
      <w:pPr>
        <w:numPr>
          <w:ilvl w:val="0"/>
          <w:numId w:val="9"/>
        </w:numPr>
        <w:bidi/>
        <w:spacing w:after="0" w:line="240" w:lineRule="auto"/>
        <w:rPr>
          <w:sz w:val="28"/>
          <w:szCs w:val="28"/>
        </w:rPr>
      </w:pPr>
      <w:r w:rsidRPr="00A27D08">
        <w:rPr>
          <w:sz w:val="28"/>
          <w:szCs w:val="28"/>
          <w:rtl/>
        </w:rPr>
        <w:t>الصحة والعلوم الطبية الحيوية (التكنولوجيا الحيوية، علم الأعصاب، الصيدلة...).</w:t>
      </w:r>
    </w:p>
    <w:p w14:paraId="000000F6" w14:textId="77777777" w:rsidR="00230FD3" w:rsidRPr="00A27D08" w:rsidRDefault="00FE3413">
      <w:pPr>
        <w:numPr>
          <w:ilvl w:val="0"/>
          <w:numId w:val="9"/>
        </w:numPr>
        <w:bidi/>
        <w:spacing w:after="0" w:line="240" w:lineRule="auto"/>
        <w:rPr>
          <w:sz w:val="28"/>
          <w:szCs w:val="28"/>
        </w:rPr>
      </w:pPr>
      <w:r w:rsidRPr="00A27D08">
        <w:rPr>
          <w:sz w:val="28"/>
          <w:szCs w:val="28"/>
          <w:rtl/>
        </w:rPr>
        <w:t>البيئة والتنمية المستدامة (إدارة الموارد، الاقتصاد الدائري...).</w:t>
      </w:r>
    </w:p>
    <w:p w14:paraId="000000F7" w14:textId="77777777" w:rsidR="00230FD3" w:rsidRPr="00A27D08" w:rsidRDefault="00FE3413">
      <w:pPr>
        <w:numPr>
          <w:ilvl w:val="0"/>
          <w:numId w:val="9"/>
        </w:numPr>
        <w:bidi/>
        <w:spacing w:after="0" w:line="240" w:lineRule="auto"/>
        <w:rPr>
          <w:sz w:val="28"/>
          <w:szCs w:val="28"/>
        </w:rPr>
      </w:pPr>
      <w:r w:rsidRPr="00A27D08">
        <w:rPr>
          <w:sz w:val="28"/>
          <w:szCs w:val="28"/>
          <w:rtl/>
        </w:rPr>
        <w:t>العلوم الإنسانية والاجتماعية (الابتكار التربوي، الديناميات الاقتصادية...).</w:t>
      </w:r>
    </w:p>
    <w:p w14:paraId="000000F8" w14:textId="77777777" w:rsidR="00230FD3" w:rsidRPr="00A27D08" w:rsidRDefault="00FE3413">
      <w:pPr>
        <w:numPr>
          <w:ilvl w:val="0"/>
          <w:numId w:val="9"/>
        </w:numPr>
        <w:bidi/>
        <w:spacing w:after="0" w:line="240" w:lineRule="auto"/>
        <w:rPr>
          <w:sz w:val="28"/>
          <w:szCs w:val="28"/>
        </w:rPr>
      </w:pPr>
      <w:r w:rsidRPr="00A27D08">
        <w:rPr>
          <w:sz w:val="28"/>
          <w:szCs w:val="28"/>
          <w:rtl/>
        </w:rPr>
        <w:t>السلم والأمن (الأمن السيبراني، تكنولوجيا الدفاع...).</w:t>
      </w:r>
    </w:p>
    <w:p w14:paraId="000000F9" w14:textId="4A29C15F" w:rsidR="00230FD3" w:rsidRPr="00A27D08" w:rsidRDefault="00FE3413" w:rsidP="0028424D">
      <w:pPr>
        <w:numPr>
          <w:ilvl w:val="0"/>
          <w:numId w:val="9"/>
        </w:numPr>
        <w:bidi/>
        <w:spacing w:after="0" w:line="240" w:lineRule="auto"/>
        <w:rPr>
          <w:sz w:val="28"/>
          <w:szCs w:val="28"/>
        </w:rPr>
      </w:pPr>
      <w:r w:rsidRPr="00A27D08">
        <w:rPr>
          <w:sz w:val="28"/>
          <w:szCs w:val="28"/>
          <w:rtl/>
        </w:rPr>
        <w:t>الأمن الغذائي (الإنتاج الزراعي، جودة المنتجات الغذائية، الصحة العامة، الاستهلاك المسؤول</w:t>
      </w:r>
      <w:r w:rsidR="00FC7E27" w:rsidRPr="00A27D08">
        <w:rPr>
          <w:rFonts w:hint="cs"/>
          <w:sz w:val="28"/>
          <w:szCs w:val="28"/>
          <w:rtl/>
        </w:rPr>
        <w:t>...</w:t>
      </w:r>
      <w:r w:rsidRPr="00A27D08">
        <w:rPr>
          <w:sz w:val="28"/>
          <w:szCs w:val="28"/>
          <w:rtl/>
        </w:rPr>
        <w:t>).</w:t>
      </w:r>
    </w:p>
    <w:p w14:paraId="2E7FF46C" w14:textId="64235969" w:rsidR="0028424D" w:rsidRPr="00A27D08" w:rsidRDefault="0028424D" w:rsidP="00FC7E27">
      <w:pPr>
        <w:numPr>
          <w:ilvl w:val="0"/>
          <w:numId w:val="9"/>
        </w:numPr>
        <w:bidi/>
        <w:spacing w:after="0" w:line="240" w:lineRule="auto"/>
        <w:rPr>
          <w:sz w:val="28"/>
          <w:szCs w:val="28"/>
        </w:rPr>
      </w:pPr>
      <w:r w:rsidRPr="00A27D08">
        <w:rPr>
          <w:rFonts w:hint="cs"/>
          <w:sz w:val="28"/>
          <w:szCs w:val="28"/>
          <w:rtl/>
          <w:lang w:bidi="ar-DZ"/>
        </w:rPr>
        <w:t xml:space="preserve">الامن المائي </w:t>
      </w:r>
      <w:r w:rsidRPr="00A27D08">
        <w:rPr>
          <w:sz w:val="28"/>
          <w:szCs w:val="28"/>
          <w:rtl/>
        </w:rPr>
        <w:t>(</w:t>
      </w:r>
      <w:r w:rsidR="00FC7E27" w:rsidRPr="00A27D08">
        <w:rPr>
          <w:rFonts w:hint="cs"/>
          <w:sz w:val="28"/>
          <w:szCs w:val="28"/>
          <w:rtl/>
        </w:rPr>
        <w:t xml:space="preserve">جودة المياه، تحلية المياه المالحة، </w:t>
      </w:r>
      <w:r w:rsidRPr="00A27D08">
        <w:rPr>
          <w:rFonts w:hint="cs"/>
          <w:sz w:val="28"/>
          <w:szCs w:val="28"/>
          <w:rtl/>
          <w:lang w:val="en-GB" w:bidi="ar-DZ"/>
        </w:rPr>
        <w:t>معالجة المياه ال</w:t>
      </w:r>
      <w:r w:rsidR="00FC7E27" w:rsidRPr="00A27D08">
        <w:rPr>
          <w:rFonts w:hint="cs"/>
          <w:sz w:val="28"/>
          <w:szCs w:val="28"/>
          <w:rtl/>
          <w:lang w:val="en-GB" w:bidi="ar-DZ"/>
        </w:rPr>
        <w:t>عادمة واعادة استعمالها...</w:t>
      </w:r>
      <w:r w:rsidRPr="00A27D08">
        <w:rPr>
          <w:sz w:val="28"/>
          <w:szCs w:val="28"/>
          <w:rtl/>
        </w:rPr>
        <w:t>).</w:t>
      </w:r>
    </w:p>
    <w:p w14:paraId="62A3ECA9" w14:textId="3369AA89" w:rsidR="0028424D" w:rsidRPr="00A27D08" w:rsidRDefault="0028424D" w:rsidP="00FC7E27">
      <w:pPr>
        <w:numPr>
          <w:ilvl w:val="0"/>
          <w:numId w:val="9"/>
        </w:numPr>
        <w:bidi/>
        <w:spacing w:after="0" w:line="240" w:lineRule="auto"/>
        <w:rPr>
          <w:sz w:val="28"/>
          <w:szCs w:val="28"/>
        </w:rPr>
      </w:pPr>
      <w:r w:rsidRPr="00A27D08">
        <w:rPr>
          <w:rFonts w:hint="cs"/>
          <w:sz w:val="28"/>
          <w:szCs w:val="28"/>
          <w:rtl/>
          <w:lang w:bidi="ar-DZ"/>
        </w:rPr>
        <w:t>الامن الطاقوي</w:t>
      </w:r>
      <w:r w:rsidR="00FC7E27" w:rsidRPr="00A27D08">
        <w:rPr>
          <w:rFonts w:hint="cs"/>
          <w:sz w:val="28"/>
          <w:szCs w:val="28"/>
          <w:rtl/>
          <w:lang w:bidi="ar-DZ"/>
        </w:rPr>
        <w:t xml:space="preserve"> </w:t>
      </w:r>
      <w:r w:rsidR="00FC7E27" w:rsidRPr="00A27D08">
        <w:rPr>
          <w:sz w:val="28"/>
          <w:szCs w:val="28"/>
          <w:rtl/>
        </w:rPr>
        <w:t>(</w:t>
      </w:r>
      <w:r w:rsidR="00FC7E27" w:rsidRPr="00A27D08">
        <w:rPr>
          <w:rFonts w:hint="cs"/>
          <w:sz w:val="28"/>
          <w:szCs w:val="28"/>
          <w:rtl/>
        </w:rPr>
        <w:t>الطاقات المتجددة والجديدة، الفعالية الطاقوية، ....</w:t>
      </w:r>
      <w:r w:rsidR="00FC7E27" w:rsidRPr="00A27D08">
        <w:rPr>
          <w:sz w:val="28"/>
          <w:szCs w:val="28"/>
          <w:rtl/>
        </w:rPr>
        <w:t>).</w:t>
      </w:r>
    </w:p>
    <w:p w14:paraId="000000FA" w14:textId="77777777" w:rsidR="00230FD3" w:rsidRPr="00A27D08" w:rsidRDefault="00230FD3">
      <w:pPr>
        <w:bidi/>
        <w:spacing w:after="0" w:line="240" w:lineRule="auto"/>
        <w:rPr>
          <w:b/>
          <w:sz w:val="28"/>
          <w:szCs w:val="28"/>
        </w:rPr>
      </w:pPr>
    </w:p>
    <w:p w14:paraId="000000FB" w14:textId="77777777" w:rsidR="00230FD3" w:rsidRPr="00A27D08" w:rsidRDefault="00FE3413">
      <w:pPr>
        <w:bidi/>
        <w:spacing w:after="0" w:line="240" w:lineRule="auto"/>
        <w:rPr>
          <w:bCs/>
          <w:sz w:val="28"/>
          <w:szCs w:val="28"/>
        </w:rPr>
      </w:pPr>
      <w:r w:rsidRPr="00A27D08">
        <w:rPr>
          <w:bCs/>
          <w:sz w:val="28"/>
          <w:szCs w:val="28"/>
          <w:rtl/>
        </w:rPr>
        <w:t>2. معايير الأهلية</w:t>
      </w:r>
    </w:p>
    <w:p w14:paraId="000000FC" w14:textId="1C4F7AA7" w:rsidR="00230FD3" w:rsidRPr="00A27D08" w:rsidRDefault="00FE3413" w:rsidP="002B578D">
      <w:pPr>
        <w:numPr>
          <w:ilvl w:val="0"/>
          <w:numId w:val="10"/>
        </w:numPr>
        <w:bidi/>
        <w:spacing w:after="0" w:line="240" w:lineRule="auto"/>
        <w:rPr>
          <w:sz w:val="28"/>
          <w:szCs w:val="28"/>
        </w:rPr>
      </w:pPr>
      <w:r w:rsidRPr="00A27D08">
        <w:rPr>
          <w:sz w:val="28"/>
          <w:szCs w:val="28"/>
          <w:rtl/>
        </w:rPr>
        <w:t>يجب أن يكون المترشح حاملاً للجنسية الجزائرية ومقيماً في الجزائر</w:t>
      </w:r>
      <w:r w:rsidR="00251817" w:rsidRPr="00A27D08">
        <w:rPr>
          <w:sz w:val="28"/>
          <w:szCs w:val="28"/>
        </w:rPr>
        <w:t xml:space="preserve"> </w:t>
      </w:r>
      <w:r w:rsidR="00251817" w:rsidRPr="00A27D08">
        <w:rPr>
          <w:rFonts w:hint="cs"/>
          <w:sz w:val="28"/>
          <w:szCs w:val="28"/>
          <w:rtl/>
          <w:lang w:val="en-GB" w:bidi="ar-DZ"/>
        </w:rPr>
        <w:t>أو في الخارج</w:t>
      </w:r>
      <w:r w:rsidRPr="00A27D08">
        <w:rPr>
          <w:sz w:val="28"/>
          <w:szCs w:val="28"/>
          <w:rtl/>
        </w:rPr>
        <w:t xml:space="preserve">، </w:t>
      </w:r>
      <w:r w:rsidR="00251817" w:rsidRPr="00A27D08">
        <w:rPr>
          <w:rFonts w:hint="cs"/>
          <w:sz w:val="28"/>
          <w:szCs w:val="28"/>
          <w:rtl/>
        </w:rPr>
        <w:t xml:space="preserve">أنجز بحثا مبتكرا </w:t>
      </w:r>
      <w:r w:rsidR="002B578D" w:rsidRPr="00A27D08">
        <w:rPr>
          <w:rFonts w:hint="cs"/>
          <w:sz w:val="28"/>
          <w:szCs w:val="28"/>
          <w:rtl/>
        </w:rPr>
        <w:t xml:space="preserve">بصفة فردية أو جماعية، </w:t>
      </w:r>
      <w:r w:rsidR="00251817" w:rsidRPr="00A27D08">
        <w:rPr>
          <w:rFonts w:hint="cs"/>
          <w:sz w:val="28"/>
          <w:szCs w:val="28"/>
          <w:rtl/>
        </w:rPr>
        <w:t>ذ</w:t>
      </w:r>
      <w:r w:rsidR="002B578D" w:rsidRPr="00A27D08">
        <w:rPr>
          <w:rFonts w:hint="cs"/>
          <w:sz w:val="28"/>
          <w:szCs w:val="28"/>
          <w:rtl/>
        </w:rPr>
        <w:t>و</w:t>
      </w:r>
      <w:r w:rsidR="00251817" w:rsidRPr="00A27D08">
        <w:rPr>
          <w:rFonts w:hint="cs"/>
          <w:sz w:val="28"/>
          <w:szCs w:val="28"/>
          <w:rtl/>
        </w:rPr>
        <w:t xml:space="preserve"> قيمة </w:t>
      </w:r>
      <w:r w:rsidR="002B578D" w:rsidRPr="00A27D08">
        <w:rPr>
          <w:rFonts w:hint="cs"/>
          <w:sz w:val="28"/>
          <w:szCs w:val="28"/>
          <w:rtl/>
        </w:rPr>
        <w:t>و</w:t>
      </w:r>
      <w:r w:rsidR="002B578D" w:rsidRPr="00A27D08">
        <w:rPr>
          <w:sz w:val="28"/>
          <w:szCs w:val="28"/>
          <w:rtl/>
        </w:rPr>
        <w:t xml:space="preserve">تأثير مباشر </w:t>
      </w:r>
      <w:r w:rsidR="00251817" w:rsidRPr="00A27D08">
        <w:rPr>
          <w:rFonts w:hint="cs"/>
          <w:sz w:val="28"/>
          <w:szCs w:val="28"/>
          <w:rtl/>
        </w:rPr>
        <w:t>على الاقتصاد الوطني،</w:t>
      </w:r>
    </w:p>
    <w:p w14:paraId="000000FD" w14:textId="7B0BD38F" w:rsidR="00230FD3" w:rsidRPr="00A27D08" w:rsidRDefault="00224C96" w:rsidP="00224C96">
      <w:pPr>
        <w:numPr>
          <w:ilvl w:val="0"/>
          <w:numId w:val="10"/>
        </w:numPr>
        <w:bidi/>
        <w:spacing w:after="0" w:line="240" w:lineRule="auto"/>
        <w:rPr>
          <w:rFonts w:ascii="inherit" w:hAnsi="inherit"/>
          <w:sz w:val="28"/>
          <w:szCs w:val="28"/>
        </w:rPr>
      </w:pPr>
      <w:r w:rsidRPr="00A27D08">
        <w:rPr>
          <w:rFonts w:hint="cs"/>
          <w:sz w:val="28"/>
          <w:szCs w:val="28"/>
          <w:rtl/>
        </w:rPr>
        <w:t>أن يكون الطلب مقدما من إحدى مؤسسات التعليم العالي والبحث العلمي</w:t>
      </w:r>
      <w:r w:rsidRPr="00A27D08">
        <w:rPr>
          <w:sz w:val="28"/>
          <w:szCs w:val="28"/>
        </w:rPr>
        <w:t xml:space="preserve"> </w:t>
      </w:r>
      <w:r w:rsidRPr="00A27D08">
        <w:rPr>
          <w:rFonts w:hint="cs"/>
          <w:sz w:val="28"/>
          <w:szCs w:val="28"/>
          <w:rtl/>
          <w:lang w:val="en-GB" w:bidi="ar-DZ"/>
        </w:rPr>
        <w:t>التي ينتمي اليها المترشح المقيم في الجزائر</w:t>
      </w:r>
      <w:r w:rsidRPr="00A27D08">
        <w:rPr>
          <w:rFonts w:hint="cs"/>
          <w:sz w:val="28"/>
          <w:szCs w:val="28"/>
          <w:rtl/>
        </w:rPr>
        <w:t>. أما بالنسبة المترشح المقيم بالخارج، يجب تقديم الترشح من قبل مؤسسة التعليم العالي والبحث العلمي التي ينتمي اليها مشروع البحث في الجزائر.</w:t>
      </w:r>
    </w:p>
    <w:p w14:paraId="000000FE" w14:textId="43A52A1F" w:rsidR="00230FD3" w:rsidRPr="00A27D08" w:rsidRDefault="00FE3413" w:rsidP="00D51D1B">
      <w:pPr>
        <w:numPr>
          <w:ilvl w:val="0"/>
          <w:numId w:val="10"/>
        </w:numPr>
        <w:bidi/>
        <w:spacing w:after="0" w:line="240" w:lineRule="auto"/>
        <w:rPr>
          <w:sz w:val="28"/>
          <w:szCs w:val="28"/>
        </w:rPr>
      </w:pPr>
      <w:r w:rsidRPr="00A27D08">
        <w:rPr>
          <w:sz w:val="28"/>
          <w:szCs w:val="28"/>
          <w:rtl/>
        </w:rPr>
        <w:t>يجب أن يكون ال</w:t>
      </w:r>
      <w:r w:rsidR="00224C96" w:rsidRPr="00A27D08">
        <w:rPr>
          <w:rFonts w:hint="cs"/>
          <w:sz w:val="28"/>
          <w:szCs w:val="28"/>
          <w:rtl/>
        </w:rPr>
        <w:t>بحث</w:t>
      </w:r>
      <w:r w:rsidRPr="00A27D08">
        <w:rPr>
          <w:sz w:val="28"/>
          <w:szCs w:val="28"/>
          <w:rtl/>
        </w:rPr>
        <w:t xml:space="preserve"> المقدم ضمن إحدى </w:t>
      </w:r>
      <w:r w:rsidR="00D51D1B" w:rsidRPr="00A27D08">
        <w:rPr>
          <w:rFonts w:hint="cs"/>
          <w:sz w:val="28"/>
          <w:szCs w:val="28"/>
          <w:rtl/>
        </w:rPr>
        <w:t>المجالات</w:t>
      </w:r>
      <w:r w:rsidRPr="00A27D08">
        <w:rPr>
          <w:sz w:val="28"/>
          <w:szCs w:val="28"/>
          <w:rtl/>
        </w:rPr>
        <w:t xml:space="preserve"> المذكورة أعلاه.</w:t>
      </w:r>
    </w:p>
    <w:p w14:paraId="000000FF" w14:textId="3FCEE8B9" w:rsidR="00230FD3" w:rsidRPr="00A27D08" w:rsidRDefault="00FE3413" w:rsidP="00D51D1B">
      <w:pPr>
        <w:numPr>
          <w:ilvl w:val="0"/>
          <w:numId w:val="10"/>
        </w:numPr>
        <w:bidi/>
        <w:spacing w:after="0" w:line="240" w:lineRule="auto"/>
        <w:rPr>
          <w:sz w:val="28"/>
          <w:szCs w:val="28"/>
        </w:rPr>
      </w:pPr>
      <w:r w:rsidRPr="00A27D08">
        <w:rPr>
          <w:sz w:val="28"/>
          <w:szCs w:val="28"/>
          <w:rtl/>
        </w:rPr>
        <w:t xml:space="preserve">لا يمكن للمترشح </w:t>
      </w:r>
      <w:r w:rsidR="00D51D1B" w:rsidRPr="00A27D08">
        <w:rPr>
          <w:rFonts w:hint="cs"/>
          <w:sz w:val="28"/>
          <w:szCs w:val="28"/>
          <w:rtl/>
        </w:rPr>
        <w:t>أن يشارك ب</w:t>
      </w:r>
      <w:r w:rsidRPr="00A27D08">
        <w:rPr>
          <w:sz w:val="28"/>
          <w:szCs w:val="28"/>
          <w:rtl/>
        </w:rPr>
        <w:t xml:space="preserve">أكثر من </w:t>
      </w:r>
      <w:r w:rsidR="00D51D1B" w:rsidRPr="00A27D08">
        <w:rPr>
          <w:rFonts w:hint="cs"/>
          <w:sz w:val="28"/>
          <w:szCs w:val="28"/>
          <w:rtl/>
        </w:rPr>
        <w:t>عمل</w:t>
      </w:r>
      <w:r w:rsidRPr="00A27D08">
        <w:rPr>
          <w:sz w:val="28"/>
          <w:szCs w:val="28"/>
          <w:rtl/>
        </w:rPr>
        <w:t xml:space="preserve"> واحد</w:t>
      </w:r>
      <w:r w:rsidR="00D51D1B" w:rsidRPr="00A27D08">
        <w:rPr>
          <w:rFonts w:hint="cs"/>
          <w:sz w:val="28"/>
          <w:szCs w:val="28"/>
          <w:rtl/>
        </w:rPr>
        <w:t xml:space="preserve"> في نفس الفئة أو في الفئتين معا المذكورتين أعلاه</w:t>
      </w:r>
      <w:r w:rsidRPr="00A27D08">
        <w:rPr>
          <w:sz w:val="28"/>
          <w:szCs w:val="28"/>
          <w:rtl/>
        </w:rPr>
        <w:t>.</w:t>
      </w:r>
    </w:p>
    <w:p w14:paraId="00000100" w14:textId="77777777" w:rsidR="00230FD3" w:rsidRPr="00A27D08" w:rsidRDefault="00230FD3">
      <w:pPr>
        <w:bidi/>
        <w:spacing w:after="0" w:line="240" w:lineRule="auto"/>
        <w:rPr>
          <w:sz w:val="28"/>
          <w:szCs w:val="28"/>
        </w:rPr>
      </w:pPr>
    </w:p>
    <w:p w14:paraId="00000101" w14:textId="77777777" w:rsidR="00230FD3" w:rsidRPr="00A27D08" w:rsidRDefault="00FE3413">
      <w:pPr>
        <w:bidi/>
        <w:spacing w:after="0" w:line="240" w:lineRule="auto"/>
        <w:rPr>
          <w:bCs/>
          <w:sz w:val="28"/>
          <w:szCs w:val="28"/>
        </w:rPr>
      </w:pPr>
      <w:r w:rsidRPr="00A27D08">
        <w:rPr>
          <w:bCs/>
          <w:sz w:val="28"/>
          <w:szCs w:val="28"/>
          <w:rtl/>
        </w:rPr>
        <w:t>3. شروط المشاركة وتقديم الملفات</w:t>
      </w:r>
    </w:p>
    <w:p w14:paraId="00000102" w14:textId="77777777" w:rsidR="00230FD3" w:rsidRPr="00A27D08" w:rsidRDefault="00FE3413">
      <w:pPr>
        <w:bidi/>
        <w:spacing w:after="0" w:line="240" w:lineRule="auto"/>
        <w:rPr>
          <w:sz w:val="28"/>
          <w:szCs w:val="28"/>
        </w:rPr>
      </w:pPr>
      <w:r w:rsidRPr="00A27D08">
        <w:rPr>
          <w:sz w:val="28"/>
          <w:szCs w:val="28"/>
          <w:rtl/>
        </w:rPr>
        <w:t>يتم إيداع ملفات الترشح حصرياً عبر المنصة الإلكترونية الخاصة بالجائزة.</w:t>
      </w:r>
    </w:p>
    <w:p w14:paraId="00000103" w14:textId="77777777" w:rsidR="00230FD3" w:rsidRPr="00A27D08" w:rsidRDefault="00FE3413">
      <w:pPr>
        <w:bidi/>
        <w:spacing w:after="0" w:line="240" w:lineRule="auto"/>
        <w:rPr>
          <w:sz w:val="28"/>
          <w:szCs w:val="28"/>
        </w:rPr>
      </w:pPr>
      <w:r w:rsidRPr="00A27D08">
        <w:rPr>
          <w:sz w:val="28"/>
          <w:szCs w:val="28"/>
          <w:rtl/>
        </w:rPr>
        <w:t>يتكون ملف الترشح من:</w:t>
      </w:r>
    </w:p>
    <w:p w14:paraId="00000104" w14:textId="77777777" w:rsidR="00230FD3" w:rsidRPr="00A27D08" w:rsidRDefault="00FE3413">
      <w:pPr>
        <w:numPr>
          <w:ilvl w:val="0"/>
          <w:numId w:val="11"/>
        </w:numPr>
        <w:bidi/>
        <w:spacing w:after="0" w:line="240" w:lineRule="auto"/>
        <w:rPr>
          <w:sz w:val="28"/>
          <w:szCs w:val="28"/>
        </w:rPr>
      </w:pPr>
      <w:r w:rsidRPr="00A27D08">
        <w:rPr>
          <w:sz w:val="28"/>
          <w:szCs w:val="28"/>
          <w:rtl/>
        </w:rPr>
        <w:t>استمارة الترشح يتم تعبئتها عبر المنصة الإلكترونية.</w:t>
      </w:r>
    </w:p>
    <w:p w14:paraId="00000105" w14:textId="77777777" w:rsidR="00230FD3" w:rsidRPr="00A27D08" w:rsidRDefault="00FE3413">
      <w:pPr>
        <w:numPr>
          <w:ilvl w:val="0"/>
          <w:numId w:val="11"/>
        </w:numPr>
        <w:bidi/>
        <w:spacing w:after="0" w:line="240" w:lineRule="auto"/>
        <w:rPr>
          <w:sz w:val="28"/>
          <w:szCs w:val="28"/>
        </w:rPr>
      </w:pPr>
      <w:r w:rsidRPr="00A27D08">
        <w:rPr>
          <w:sz w:val="28"/>
          <w:szCs w:val="28"/>
          <w:rtl/>
        </w:rPr>
        <w:t>ملخص عن المشروع وتأثيره المحتمل (بحد أقصى 10 صفحات).</w:t>
      </w:r>
    </w:p>
    <w:p w14:paraId="00000106" w14:textId="77777777" w:rsidR="00230FD3" w:rsidRPr="00A27D08" w:rsidRDefault="00FE3413">
      <w:pPr>
        <w:numPr>
          <w:ilvl w:val="0"/>
          <w:numId w:val="11"/>
        </w:numPr>
        <w:bidi/>
        <w:spacing w:after="0" w:line="240" w:lineRule="auto"/>
        <w:rPr>
          <w:sz w:val="28"/>
          <w:szCs w:val="28"/>
        </w:rPr>
      </w:pPr>
      <w:r w:rsidRPr="00A27D08">
        <w:rPr>
          <w:sz w:val="28"/>
          <w:szCs w:val="28"/>
          <w:rtl/>
        </w:rPr>
        <w:t>تقرير موجز حول تثمين البحث (بحد أقصى 5 صفحات) مع المرفقات مثل المنشورات العلمية، براءات الاختراع، شهادات المطابقة، عقود التعاون الصناعي.</w:t>
      </w:r>
    </w:p>
    <w:p w14:paraId="00000107" w14:textId="77777777" w:rsidR="00230FD3" w:rsidRPr="00A27D08" w:rsidRDefault="00FE3413">
      <w:pPr>
        <w:numPr>
          <w:ilvl w:val="0"/>
          <w:numId w:val="11"/>
        </w:numPr>
        <w:bidi/>
        <w:spacing w:after="0" w:line="240" w:lineRule="auto"/>
        <w:rPr>
          <w:sz w:val="28"/>
          <w:szCs w:val="28"/>
        </w:rPr>
      </w:pPr>
      <w:r w:rsidRPr="00A27D08">
        <w:rPr>
          <w:sz w:val="28"/>
          <w:szCs w:val="28"/>
          <w:rtl/>
        </w:rPr>
        <w:t>السيرة الذاتية للمترشح أو الفريق البحثي.</w:t>
      </w:r>
    </w:p>
    <w:p w14:paraId="00000108" w14:textId="77777777" w:rsidR="00230FD3" w:rsidRPr="00A27D08" w:rsidRDefault="00FE3413">
      <w:pPr>
        <w:numPr>
          <w:ilvl w:val="0"/>
          <w:numId w:val="11"/>
        </w:numPr>
        <w:bidi/>
        <w:spacing w:after="0" w:line="240" w:lineRule="auto"/>
        <w:rPr>
          <w:sz w:val="28"/>
          <w:szCs w:val="28"/>
        </w:rPr>
      </w:pPr>
      <w:r w:rsidRPr="00A27D08">
        <w:rPr>
          <w:sz w:val="28"/>
          <w:szCs w:val="28"/>
          <w:rtl/>
        </w:rPr>
        <w:t>شهادة الانتساب وأصالة العمل المقدم موقعة من المؤسسة الأكاديمية المعنية.</w:t>
      </w:r>
    </w:p>
    <w:p w14:paraId="00000109" w14:textId="77777777" w:rsidR="00230FD3" w:rsidRPr="00A27D08" w:rsidRDefault="00FE3413">
      <w:pPr>
        <w:numPr>
          <w:ilvl w:val="0"/>
          <w:numId w:val="11"/>
        </w:numPr>
        <w:bidi/>
        <w:spacing w:after="0" w:line="240" w:lineRule="auto"/>
        <w:rPr>
          <w:b/>
          <w:sz w:val="28"/>
          <w:szCs w:val="28"/>
        </w:rPr>
      </w:pPr>
      <w:r w:rsidRPr="00A27D08">
        <w:rPr>
          <w:sz w:val="28"/>
          <w:szCs w:val="28"/>
          <w:rtl/>
        </w:rPr>
        <w:lastRenderedPageBreak/>
        <w:t>فيديو تقديمي للمشروع بمدة لا تتجاوز 5 دقائق</w:t>
      </w:r>
      <w:r w:rsidRPr="00A27D08">
        <w:rPr>
          <w:b/>
          <w:sz w:val="28"/>
          <w:szCs w:val="28"/>
        </w:rPr>
        <w:t>.</w:t>
      </w:r>
    </w:p>
    <w:p w14:paraId="0000010A" w14:textId="77777777" w:rsidR="00230FD3" w:rsidRPr="00A27D08" w:rsidRDefault="00230FD3">
      <w:pPr>
        <w:bidi/>
        <w:spacing w:after="0" w:line="240" w:lineRule="auto"/>
        <w:rPr>
          <w:b/>
          <w:sz w:val="28"/>
          <w:szCs w:val="28"/>
        </w:rPr>
      </w:pPr>
    </w:p>
    <w:p w14:paraId="0000010B" w14:textId="77777777" w:rsidR="00230FD3" w:rsidRPr="00A27D08" w:rsidRDefault="00FE3413">
      <w:pPr>
        <w:bidi/>
        <w:spacing w:after="0" w:line="240" w:lineRule="auto"/>
        <w:rPr>
          <w:bCs/>
          <w:sz w:val="28"/>
          <w:szCs w:val="28"/>
        </w:rPr>
      </w:pPr>
      <w:r w:rsidRPr="00A27D08">
        <w:rPr>
          <w:bCs/>
          <w:sz w:val="28"/>
          <w:szCs w:val="28"/>
          <w:rtl/>
        </w:rPr>
        <w:t>4. عملية التقييم والاختيار</w:t>
      </w:r>
    </w:p>
    <w:p w14:paraId="0000010C" w14:textId="77777777" w:rsidR="00230FD3" w:rsidRPr="00A27D08" w:rsidRDefault="00FE3413">
      <w:pPr>
        <w:numPr>
          <w:ilvl w:val="0"/>
          <w:numId w:val="12"/>
        </w:numPr>
        <w:bidi/>
        <w:spacing w:after="0" w:line="240" w:lineRule="auto"/>
        <w:rPr>
          <w:sz w:val="28"/>
          <w:szCs w:val="28"/>
        </w:rPr>
      </w:pPr>
      <w:r w:rsidRPr="00A27D08">
        <w:rPr>
          <w:b/>
          <w:sz w:val="28"/>
          <w:szCs w:val="28"/>
          <w:rtl/>
        </w:rPr>
        <w:t>ا</w:t>
      </w:r>
      <w:r w:rsidRPr="00A27D08">
        <w:rPr>
          <w:sz w:val="28"/>
          <w:szCs w:val="28"/>
          <w:rtl/>
        </w:rPr>
        <w:t>لتحقق الأولي من الملفات لضمان الامتثال للمعايير الأساسية.</w:t>
      </w:r>
    </w:p>
    <w:p w14:paraId="0000010D" w14:textId="77777777" w:rsidR="00230FD3" w:rsidRPr="00A27D08" w:rsidRDefault="00FE3413">
      <w:pPr>
        <w:numPr>
          <w:ilvl w:val="0"/>
          <w:numId w:val="12"/>
        </w:numPr>
        <w:bidi/>
        <w:spacing w:after="0" w:line="240" w:lineRule="auto"/>
        <w:rPr>
          <w:sz w:val="28"/>
          <w:szCs w:val="28"/>
        </w:rPr>
      </w:pPr>
      <w:r w:rsidRPr="00A27D08">
        <w:rPr>
          <w:sz w:val="28"/>
          <w:szCs w:val="28"/>
          <w:rtl/>
        </w:rPr>
        <w:t>التقييم العلمي والتقني من قبل لجنة التحكيم وفقاً لمعايير صارمة تشمل الأصالة، التأثير العلمي والاقتصادي، قابلية التثمين، ونقل التكنولوجيا.</w:t>
      </w:r>
    </w:p>
    <w:p w14:paraId="0000010E" w14:textId="77777777" w:rsidR="00230FD3" w:rsidRPr="00A27D08" w:rsidRDefault="00FE3413">
      <w:pPr>
        <w:numPr>
          <w:ilvl w:val="0"/>
          <w:numId w:val="12"/>
        </w:numPr>
        <w:bidi/>
        <w:spacing w:after="0" w:line="240" w:lineRule="auto"/>
        <w:rPr>
          <w:sz w:val="28"/>
          <w:szCs w:val="28"/>
        </w:rPr>
      </w:pPr>
      <w:r w:rsidRPr="00A27D08">
        <w:rPr>
          <w:sz w:val="28"/>
          <w:szCs w:val="28"/>
          <w:rtl/>
        </w:rPr>
        <w:t>الاختيار النهائي وإعلان الفائزين.</w:t>
      </w:r>
    </w:p>
    <w:p w14:paraId="0000010F" w14:textId="77777777" w:rsidR="00230FD3" w:rsidRPr="00A27D08" w:rsidRDefault="00FE3413">
      <w:pPr>
        <w:numPr>
          <w:ilvl w:val="0"/>
          <w:numId w:val="12"/>
        </w:numPr>
        <w:bidi/>
        <w:spacing w:after="0" w:line="240" w:lineRule="auto"/>
        <w:rPr>
          <w:sz w:val="28"/>
          <w:szCs w:val="28"/>
        </w:rPr>
      </w:pPr>
      <w:r w:rsidRPr="00A27D08">
        <w:rPr>
          <w:sz w:val="28"/>
          <w:szCs w:val="28"/>
          <w:rtl/>
        </w:rPr>
        <w:t>حفل تكريم الفائزين وتسليم الجوائز.</w:t>
      </w:r>
    </w:p>
    <w:p w14:paraId="00000110" w14:textId="77777777" w:rsidR="00230FD3" w:rsidRPr="00A27D08" w:rsidRDefault="00230FD3">
      <w:pPr>
        <w:bidi/>
        <w:spacing w:after="0" w:line="240" w:lineRule="auto"/>
        <w:rPr>
          <w:b/>
          <w:sz w:val="28"/>
          <w:szCs w:val="28"/>
        </w:rPr>
      </w:pPr>
    </w:p>
    <w:p w14:paraId="00000111" w14:textId="77777777" w:rsidR="00230FD3" w:rsidRPr="00A27D08" w:rsidRDefault="00FE3413">
      <w:pPr>
        <w:bidi/>
        <w:spacing w:after="0" w:line="240" w:lineRule="auto"/>
        <w:rPr>
          <w:bCs/>
          <w:sz w:val="28"/>
          <w:szCs w:val="28"/>
        </w:rPr>
      </w:pPr>
      <w:r w:rsidRPr="00A27D08">
        <w:rPr>
          <w:bCs/>
          <w:sz w:val="28"/>
          <w:szCs w:val="28"/>
          <w:rtl/>
        </w:rPr>
        <w:t>5. الجدول الزمني الرسمي</w:t>
      </w:r>
    </w:p>
    <w:p w14:paraId="00000112" w14:textId="77777777" w:rsidR="00230FD3" w:rsidRPr="00A27D08" w:rsidRDefault="00FE3413">
      <w:pPr>
        <w:numPr>
          <w:ilvl w:val="0"/>
          <w:numId w:val="13"/>
        </w:numPr>
        <w:bidi/>
        <w:spacing w:after="0" w:line="240" w:lineRule="auto"/>
        <w:rPr>
          <w:sz w:val="28"/>
          <w:szCs w:val="28"/>
        </w:rPr>
      </w:pPr>
      <w:r w:rsidRPr="00A27D08">
        <w:rPr>
          <w:sz w:val="28"/>
          <w:szCs w:val="28"/>
          <w:rtl/>
        </w:rPr>
        <w:t>فتح باب الترشح: 19 مارس 2025</w:t>
      </w:r>
    </w:p>
    <w:p w14:paraId="00000113" w14:textId="77777777" w:rsidR="00230FD3" w:rsidRPr="00A27D08" w:rsidRDefault="00FE3413">
      <w:pPr>
        <w:numPr>
          <w:ilvl w:val="0"/>
          <w:numId w:val="13"/>
        </w:numPr>
        <w:bidi/>
        <w:spacing w:after="0" w:line="240" w:lineRule="auto"/>
        <w:rPr>
          <w:sz w:val="28"/>
          <w:szCs w:val="28"/>
        </w:rPr>
      </w:pPr>
      <w:r w:rsidRPr="00A27D08">
        <w:rPr>
          <w:sz w:val="28"/>
          <w:szCs w:val="28"/>
          <w:rtl/>
        </w:rPr>
        <w:t>فتح المنصة لتقديم الطلبات: 23 مارس 2025</w:t>
      </w:r>
    </w:p>
    <w:p w14:paraId="00000114" w14:textId="77777777" w:rsidR="00230FD3" w:rsidRPr="00A27D08" w:rsidRDefault="00FE3413">
      <w:pPr>
        <w:numPr>
          <w:ilvl w:val="0"/>
          <w:numId w:val="13"/>
        </w:numPr>
        <w:bidi/>
        <w:spacing w:after="0" w:line="240" w:lineRule="auto"/>
        <w:rPr>
          <w:sz w:val="28"/>
          <w:szCs w:val="28"/>
        </w:rPr>
      </w:pPr>
      <w:r w:rsidRPr="00A27D08">
        <w:rPr>
          <w:sz w:val="28"/>
          <w:szCs w:val="28"/>
          <w:rtl/>
        </w:rPr>
        <w:t>إغلاق باب الترشح: 19 أفريل 2025</w:t>
      </w:r>
    </w:p>
    <w:p w14:paraId="00000115" w14:textId="6E4FE8C9" w:rsidR="00230FD3" w:rsidRPr="00A27D08" w:rsidRDefault="00FE3413" w:rsidP="00D51D1B">
      <w:pPr>
        <w:numPr>
          <w:ilvl w:val="0"/>
          <w:numId w:val="13"/>
        </w:numPr>
        <w:bidi/>
        <w:spacing w:after="0" w:line="240" w:lineRule="auto"/>
        <w:rPr>
          <w:sz w:val="28"/>
          <w:szCs w:val="28"/>
        </w:rPr>
      </w:pPr>
      <w:r w:rsidRPr="00A27D08">
        <w:rPr>
          <w:sz w:val="28"/>
          <w:szCs w:val="28"/>
          <w:rtl/>
        </w:rPr>
        <w:t xml:space="preserve">انتهاء تقييم لجنة التحكيم: </w:t>
      </w:r>
      <w:r w:rsidR="00D51D1B" w:rsidRPr="00A27D08">
        <w:rPr>
          <w:rFonts w:hint="cs"/>
          <w:sz w:val="28"/>
          <w:szCs w:val="28"/>
          <w:rtl/>
        </w:rPr>
        <w:t>أول</w:t>
      </w:r>
      <w:r w:rsidRPr="00A27D08">
        <w:rPr>
          <w:sz w:val="28"/>
          <w:szCs w:val="28"/>
          <w:rtl/>
        </w:rPr>
        <w:t xml:space="preserve"> ماي 2025</w:t>
      </w:r>
    </w:p>
    <w:p w14:paraId="00000116" w14:textId="77777777" w:rsidR="00230FD3" w:rsidRPr="00A27D08" w:rsidRDefault="00FE3413">
      <w:pPr>
        <w:numPr>
          <w:ilvl w:val="0"/>
          <w:numId w:val="13"/>
        </w:numPr>
        <w:bidi/>
        <w:spacing w:after="0" w:line="240" w:lineRule="auto"/>
        <w:rPr>
          <w:sz w:val="28"/>
          <w:szCs w:val="28"/>
        </w:rPr>
      </w:pPr>
      <w:r w:rsidRPr="00A27D08">
        <w:rPr>
          <w:sz w:val="28"/>
          <w:szCs w:val="28"/>
          <w:rtl/>
        </w:rPr>
        <w:t>إعلان الفائزين وحفل توزيع الجوائز: 19 ماي 2025</w:t>
      </w:r>
    </w:p>
    <w:p w14:paraId="00000117" w14:textId="77777777" w:rsidR="00230FD3" w:rsidRPr="00A27D08" w:rsidRDefault="00230FD3">
      <w:pPr>
        <w:bidi/>
        <w:spacing w:after="0" w:line="240" w:lineRule="auto"/>
        <w:rPr>
          <w:b/>
          <w:sz w:val="28"/>
          <w:szCs w:val="28"/>
        </w:rPr>
      </w:pPr>
    </w:p>
    <w:p w14:paraId="00000118" w14:textId="77777777" w:rsidR="00230FD3" w:rsidRPr="00A27D08" w:rsidRDefault="00FE3413">
      <w:pPr>
        <w:bidi/>
        <w:spacing w:after="0" w:line="240" w:lineRule="auto"/>
        <w:rPr>
          <w:bCs/>
          <w:sz w:val="28"/>
          <w:szCs w:val="28"/>
        </w:rPr>
      </w:pPr>
      <w:r w:rsidRPr="00A27D08">
        <w:rPr>
          <w:bCs/>
          <w:sz w:val="28"/>
          <w:szCs w:val="28"/>
          <w:rtl/>
        </w:rPr>
        <w:t>6. التزامات المترشحين</w:t>
      </w:r>
    </w:p>
    <w:p w14:paraId="00000119" w14:textId="77777777" w:rsidR="00230FD3" w:rsidRPr="00A27D08" w:rsidRDefault="00FE3413">
      <w:pPr>
        <w:numPr>
          <w:ilvl w:val="0"/>
          <w:numId w:val="14"/>
        </w:numPr>
        <w:bidi/>
        <w:spacing w:after="0" w:line="240" w:lineRule="auto"/>
        <w:rPr>
          <w:sz w:val="28"/>
          <w:szCs w:val="28"/>
        </w:rPr>
      </w:pPr>
      <w:r w:rsidRPr="00A27D08">
        <w:rPr>
          <w:sz w:val="28"/>
          <w:szCs w:val="28"/>
          <w:rtl/>
        </w:rPr>
        <w:t>احترام قواعد الجائزة كما هو محدد في دليل الترشح.</w:t>
      </w:r>
    </w:p>
    <w:p w14:paraId="0000011A" w14:textId="77777777" w:rsidR="00230FD3" w:rsidRPr="00A27D08" w:rsidRDefault="00FE3413">
      <w:pPr>
        <w:numPr>
          <w:ilvl w:val="0"/>
          <w:numId w:val="14"/>
        </w:numPr>
        <w:bidi/>
        <w:spacing w:after="0" w:line="240" w:lineRule="auto"/>
        <w:rPr>
          <w:sz w:val="28"/>
          <w:szCs w:val="28"/>
        </w:rPr>
      </w:pPr>
      <w:r w:rsidRPr="00A27D08">
        <w:rPr>
          <w:sz w:val="28"/>
          <w:szCs w:val="28"/>
          <w:rtl/>
        </w:rPr>
        <w:t>ضمان أصالة البيانات والمعلومات المقدمة.</w:t>
      </w:r>
    </w:p>
    <w:p w14:paraId="0000011B" w14:textId="77502CCC" w:rsidR="00230FD3" w:rsidRPr="00A27D08" w:rsidRDefault="00FE3413">
      <w:pPr>
        <w:numPr>
          <w:ilvl w:val="0"/>
          <w:numId w:val="14"/>
        </w:numPr>
        <w:bidi/>
        <w:spacing w:after="0" w:line="240" w:lineRule="auto"/>
        <w:rPr>
          <w:sz w:val="28"/>
          <w:szCs w:val="28"/>
        </w:rPr>
      </w:pPr>
      <w:r w:rsidRPr="00A27D08">
        <w:rPr>
          <w:sz w:val="28"/>
          <w:szCs w:val="28"/>
          <w:rtl/>
        </w:rPr>
        <w:t>قبول قرارات لجنة التحكيم، التي تعتبر نهائية وغير قابلة للطعن.</w:t>
      </w:r>
    </w:p>
    <w:p w14:paraId="59D38B03" w14:textId="77777777" w:rsidR="005403D0" w:rsidRPr="00A27D08" w:rsidRDefault="005403D0" w:rsidP="005403D0">
      <w:pPr>
        <w:bidi/>
        <w:spacing w:after="0" w:line="240" w:lineRule="auto"/>
        <w:ind w:left="720"/>
        <w:rPr>
          <w:sz w:val="28"/>
          <w:szCs w:val="28"/>
        </w:rPr>
      </w:pPr>
    </w:p>
    <w:p w14:paraId="0000011C" w14:textId="77777777" w:rsidR="00230FD3" w:rsidRPr="00A27D08" w:rsidRDefault="00230FD3">
      <w:pPr>
        <w:bidi/>
        <w:spacing w:after="0" w:line="240" w:lineRule="auto"/>
        <w:rPr>
          <w:b/>
          <w:sz w:val="28"/>
          <w:szCs w:val="28"/>
        </w:rPr>
      </w:pPr>
    </w:p>
    <w:p w14:paraId="0000011D" w14:textId="77777777" w:rsidR="00230FD3" w:rsidRPr="00A27D08" w:rsidRDefault="00FE3413">
      <w:pPr>
        <w:bidi/>
        <w:spacing w:after="0" w:line="240" w:lineRule="auto"/>
        <w:rPr>
          <w:bCs/>
          <w:sz w:val="28"/>
          <w:szCs w:val="28"/>
        </w:rPr>
      </w:pPr>
      <w:r w:rsidRPr="00A27D08">
        <w:rPr>
          <w:bCs/>
          <w:sz w:val="28"/>
          <w:szCs w:val="28"/>
          <w:rtl/>
        </w:rPr>
        <w:t>7. التواصل والمعلومات حول عملية الاختيار</w:t>
      </w:r>
    </w:p>
    <w:p w14:paraId="0000011E" w14:textId="7ACCEC98" w:rsidR="00230FD3" w:rsidRPr="00A27D08" w:rsidRDefault="00FE3413" w:rsidP="00FC7E27">
      <w:pPr>
        <w:numPr>
          <w:ilvl w:val="0"/>
          <w:numId w:val="15"/>
        </w:numPr>
        <w:bidi/>
        <w:spacing w:after="0" w:line="240" w:lineRule="auto"/>
        <w:rPr>
          <w:sz w:val="28"/>
          <w:szCs w:val="28"/>
        </w:rPr>
      </w:pPr>
      <w:r w:rsidRPr="00A27D08">
        <w:rPr>
          <w:b/>
          <w:sz w:val="28"/>
          <w:szCs w:val="28"/>
          <w:rtl/>
        </w:rPr>
        <w:t>الب</w:t>
      </w:r>
      <w:r w:rsidR="00FC7E27" w:rsidRPr="00A27D08">
        <w:rPr>
          <w:sz w:val="28"/>
          <w:szCs w:val="28"/>
          <w:rtl/>
        </w:rPr>
        <w:t>ريد الإلكتروني للتواصل:</w:t>
      </w:r>
      <w:r w:rsidR="00FC7E27" w:rsidRPr="00A27D08">
        <w:rPr>
          <w:sz w:val="28"/>
          <w:szCs w:val="28"/>
        </w:rPr>
        <w:t>algerianpresidentaward@dgrsdt.dz</w:t>
      </w:r>
    </w:p>
    <w:p w14:paraId="0000011F" w14:textId="2265A3F3" w:rsidR="00230FD3" w:rsidRPr="00A27D08" w:rsidRDefault="00FE3413" w:rsidP="00FC7E27">
      <w:pPr>
        <w:numPr>
          <w:ilvl w:val="0"/>
          <w:numId w:val="15"/>
        </w:numPr>
        <w:bidi/>
        <w:spacing w:after="0" w:line="240" w:lineRule="auto"/>
        <w:rPr>
          <w:sz w:val="28"/>
          <w:szCs w:val="28"/>
        </w:rPr>
      </w:pPr>
      <w:r w:rsidRPr="00A27D08">
        <w:rPr>
          <w:sz w:val="28"/>
          <w:szCs w:val="28"/>
          <w:rtl/>
        </w:rPr>
        <w:t>الموقع الرسمي للجائزة: [</w:t>
      </w:r>
      <w:r w:rsidR="00FC7E27" w:rsidRPr="00A27D08">
        <w:rPr>
          <w:sz w:val="28"/>
          <w:szCs w:val="28"/>
        </w:rPr>
        <w:t>https://algerianpresidentaward.dz</w:t>
      </w:r>
      <w:r w:rsidR="00FC7E27" w:rsidRPr="00A27D08">
        <w:rPr>
          <w:sz w:val="28"/>
          <w:szCs w:val="28"/>
          <w:rtl/>
        </w:rPr>
        <w:t>/</w:t>
      </w:r>
      <w:r w:rsidRPr="00A27D08">
        <w:rPr>
          <w:sz w:val="28"/>
          <w:szCs w:val="28"/>
          <w:rtl/>
        </w:rPr>
        <w:t>]</w:t>
      </w:r>
    </w:p>
    <w:p w14:paraId="00000120" w14:textId="77777777" w:rsidR="00230FD3" w:rsidRPr="00A27D08" w:rsidRDefault="00FE3413">
      <w:pPr>
        <w:numPr>
          <w:ilvl w:val="0"/>
          <w:numId w:val="15"/>
        </w:numPr>
        <w:bidi/>
        <w:spacing w:after="0" w:line="240" w:lineRule="auto"/>
        <w:rPr>
          <w:sz w:val="28"/>
          <w:szCs w:val="28"/>
        </w:rPr>
      </w:pPr>
      <w:r w:rsidRPr="00A27D08">
        <w:rPr>
          <w:sz w:val="28"/>
          <w:szCs w:val="28"/>
          <w:rtl/>
        </w:rPr>
        <w:t>الشبكات الاجتماعية والشركاء المؤسسيين</w:t>
      </w:r>
    </w:p>
    <w:p w14:paraId="00000121" w14:textId="77777777" w:rsidR="00230FD3" w:rsidRPr="00A27D08" w:rsidRDefault="00230FD3">
      <w:pPr>
        <w:bidi/>
        <w:spacing w:after="0" w:line="240" w:lineRule="auto"/>
        <w:rPr>
          <w:b/>
          <w:sz w:val="28"/>
          <w:szCs w:val="28"/>
        </w:rPr>
      </w:pPr>
    </w:p>
    <w:p w14:paraId="00000122" w14:textId="77777777" w:rsidR="00230FD3" w:rsidRPr="00A27D08" w:rsidRDefault="00230FD3">
      <w:pPr>
        <w:spacing w:after="0" w:line="240" w:lineRule="auto"/>
        <w:jc w:val="both"/>
        <w:rPr>
          <w:b/>
          <w:sz w:val="28"/>
          <w:szCs w:val="28"/>
        </w:rPr>
      </w:pPr>
    </w:p>
    <w:sectPr w:rsidR="00230FD3" w:rsidRPr="00A27D08">
      <w:pgSz w:w="11906" w:h="16838"/>
      <w:pgMar w:top="1560" w:right="1417" w:bottom="1276"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DF375" w14:textId="77777777" w:rsidR="006B3E29" w:rsidRDefault="006B3E29">
      <w:pPr>
        <w:spacing w:after="0" w:line="240" w:lineRule="auto"/>
      </w:pPr>
      <w:r>
        <w:separator/>
      </w:r>
    </w:p>
  </w:endnote>
  <w:endnote w:type="continuationSeparator" w:id="0">
    <w:p w14:paraId="6FAE2EB6" w14:textId="77777777" w:rsidR="006B3E29" w:rsidRDefault="006B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47394" w14:textId="255BA275" w:rsidR="00D30BB5" w:rsidRDefault="005403D0" w:rsidP="00D30BB5">
    <w:pPr>
      <w:pBdr>
        <w:top w:val="nil"/>
        <w:left w:val="nil"/>
        <w:bottom w:val="nil"/>
        <w:right w:val="nil"/>
        <w:between w:val="nil"/>
      </w:pBdr>
      <w:tabs>
        <w:tab w:val="center" w:pos="4536"/>
        <w:tab w:val="right" w:pos="9072"/>
      </w:tabs>
      <w:spacing w:after="0" w:line="240" w:lineRule="auto"/>
      <w:jc w:val="center"/>
      <w:rPr>
        <w:color w:val="000000"/>
        <w:sz w:val="20"/>
        <w:szCs w:val="20"/>
        <w:lang w:val="en-GB"/>
      </w:rPr>
    </w:pPr>
    <w:r w:rsidRPr="00251817">
      <w:rPr>
        <w:color w:val="000000"/>
        <w:sz w:val="20"/>
        <w:szCs w:val="20"/>
        <w:lang w:val="en-GB"/>
      </w:rPr>
      <w:t>Algeria's Brightest Minds, Shaping a Brighter Future</w:t>
    </w:r>
  </w:p>
  <w:p w14:paraId="0000012C" w14:textId="2685F89F" w:rsidR="005403D0" w:rsidRPr="00251817" w:rsidRDefault="00D30BB5" w:rsidP="00D30BB5">
    <w:pPr>
      <w:pBdr>
        <w:top w:val="nil"/>
        <w:left w:val="nil"/>
        <w:bottom w:val="nil"/>
        <w:right w:val="nil"/>
        <w:between w:val="nil"/>
      </w:pBdr>
      <w:tabs>
        <w:tab w:val="center" w:pos="4536"/>
        <w:tab w:val="right" w:pos="9072"/>
      </w:tabs>
      <w:spacing w:after="0" w:line="240" w:lineRule="auto"/>
      <w:jc w:val="center"/>
      <w:rPr>
        <w:color w:val="000000"/>
        <w:sz w:val="20"/>
        <w:szCs w:val="20"/>
        <w:lang w:val="en-GB"/>
      </w:rPr>
    </w:pPr>
    <w:r>
      <w:rPr>
        <w:rtl/>
      </w:rPr>
      <w:t>أ</w:t>
    </w:r>
    <w:r w:rsidR="005403D0" w:rsidRPr="00251817">
      <w:rPr>
        <w:color w:val="000000"/>
        <w:sz w:val="20"/>
        <w:szCs w:val="20"/>
        <w:lang w:val="en-GB"/>
      </w:rPr>
      <w:t xml:space="preserve">                             Page </w:t>
    </w:r>
    <w:r w:rsidR="005403D0">
      <w:rPr>
        <w:color w:val="000000"/>
        <w:sz w:val="20"/>
        <w:szCs w:val="20"/>
      </w:rPr>
      <w:fldChar w:fldCharType="begin"/>
    </w:r>
    <w:r w:rsidR="005403D0" w:rsidRPr="00251817">
      <w:rPr>
        <w:color w:val="000000"/>
        <w:sz w:val="20"/>
        <w:szCs w:val="20"/>
        <w:lang w:val="en-GB"/>
      </w:rPr>
      <w:instrText>PAGE</w:instrText>
    </w:r>
    <w:r w:rsidR="005403D0">
      <w:rPr>
        <w:color w:val="000000"/>
        <w:sz w:val="20"/>
        <w:szCs w:val="20"/>
      </w:rPr>
      <w:fldChar w:fldCharType="separate"/>
    </w:r>
    <w:r w:rsidR="00A27D08">
      <w:rPr>
        <w:noProof/>
        <w:color w:val="000000"/>
        <w:sz w:val="20"/>
        <w:szCs w:val="20"/>
      </w:rPr>
      <w:t>5</w:t>
    </w:r>
    <w:r w:rsidR="005403D0">
      <w:rPr>
        <w:color w:val="000000"/>
        <w:sz w:val="20"/>
        <w:szCs w:val="20"/>
      </w:rPr>
      <w:fldChar w:fldCharType="end"/>
    </w:r>
    <w:r w:rsidR="005403D0" w:rsidRPr="00251817">
      <w:rPr>
        <w:color w:val="000000"/>
        <w:sz w:val="20"/>
        <w:szCs w:val="20"/>
        <w:lang w:val="en-GB"/>
      </w:rPr>
      <w:t xml:space="preserve"> sur </w:t>
    </w:r>
    <w:r w:rsidR="005403D0">
      <w:rPr>
        <w:color w:val="000000"/>
        <w:sz w:val="20"/>
        <w:szCs w:val="20"/>
      </w:rPr>
      <w:fldChar w:fldCharType="begin"/>
    </w:r>
    <w:r w:rsidR="005403D0" w:rsidRPr="00251817">
      <w:rPr>
        <w:color w:val="000000"/>
        <w:sz w:val="20"/>
        <w:szCs w:val="20"/>
        <w:lang w:val="en-GB"/>
      </w:rPr>
      <w:instrText>NUMPAGES</w:instrText>
    </w:r>
    <w:r w:rsidR="005403D0">
      <w:rPr>
        <w:color w:val="000000"/>
        <w:sz w:val="20"/>
        <w:szCs w:val="20"/>
      </w:rPr>
      <w:fldChar w:fldCharType="separate"/>
    </w:r>
    <w:r w:rsidR="00A27D08">
      <w:rPr>
        <w:noProof/>
        <w:color w:val="000000"/>
        <w:sz w:val="20"/>
        <w:szCs w:val="20"/>
      </w:rPr>
      <w:t>5</w:t>
    </w:r>
    <w:r w:rsidR="005403D0">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B50CE" w14:textId="77777777" w:rsidR="006B3E29" w:rsidRDefault="006B3E29">
      <w:pPr>
        <w:spacing w:after="0" w:line="240" w:lineRule="auto"/>
      </w:pPr>
      <w:r>
        <w:separator/>
      </w:r>
    </w:p>
  </w:footnote>
  <w:footnote w:type="continuationSeparator" w:id="0">
    <w:p w14:paraId="2E9CB975" w14:textId="77777777" w:rsidR="006B3E29" w:rsidRDefault="006B3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23" w14:textId="2D55EB7A" w:rsidR="005403D0" w:rsidRPr="005403D0" w:rsidRDefault="005403D0">
    <w:pPr>
      <w:spacing w:after="0" w:line="240" w:lineRule="auto"/>
      <w:jc w:val="center"/>
      <w:rPr>
        <w:b/>
        <w:color w:val="00B050"/>
        <w:sz w:val="28"/>
        <w:szCs w:val="28"/>
      </w:rPr>
    </w:pPr>
    <w:r w:rsidRPr="005403D0">
      <w:rPr>
        <w:color w:val="00B050"/>
        <w:sz w:val="36"/>
        <w:szCs w:val="36"/>
        <w:rtl/>
      </w:rPr>
      <w:t>الجمهورية الجزائرية الديمقراطية الشعبية</w:t>
    </w:r>
  </w:p>
  <w:tbl>
    <w:tblPr>
      <w:tblStyle w:val="a"/>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057"/>
      <w:gridCol w:w="4015"/>
    </w:tblGrid>
    <w:tr w:rsidR="005403D0" w:rsidRPr="005403D0" w14:paraId="4202F6B2" w14:textId="77777777">
      <w:tc>
        <w:tcPr>
          <w:tcW w:w="5057" w:type="dxa"/>
        </w:tcPr>
        <w:p w14:paraId="00000124" w14:textId="77777777" w:rsidR="005403D0" w:rsidRPr="005403D0" w:rsidRDefault="005403D0">
          <w:pPr>
            <w:jc w:val="center"/>
            <w:rPr>
              <w:b/>
              <w:color w:val="00B050"/>
              <w:sz w:val="20"/>
              <w:szCs w:val="20"/>
            </w:rPr>
          </w:pPr>
        </w:p>
        <w:p w14:paraId="00000125" w14:textId="77777777" w:rsidR="005403D0" w:rsidRPr="005403D0" w:rsidRDefault="005403D0">
          <w:pPr>
            <w:jc w:val="center"/>
            <w:rPr>
              <w:b/>
              <w:color w:val="00B050"/>
              <w:sz w:val="20"/>
              <w:szCs w:val="20"/>
            </w:rPr>
          </w:pPr>
          <w:r w:rsidRPr="005403D0">
            <w:rPr>
              <w:b/>
              <w:color w:val="00B050"/>
              <w:sz w:val="20"/>
              <w:szCs w:val="20"/>
              <w:rtl/>
            </w:rPr>
            <w:t>جائزة رئيس الجمهورية</w:t>
          </w:r>
        </w:p>
        <w:p w14:paraId="00000126" w14:textId="77777777" w:rsidR="005403D0" w:rsidRPr="005403D0" w:rsidRDefault="005403D0">
          <w:pPr>
            <w:jc w:val="center"/>
            <w:rPr>
              <w:b/>
              <w:color w:val="00B050"/>
              <w:sz w:val="20"/>
              <w:szCs w:val="20"/>
            </w:rPr>
          </w:pPr>
          <w:r w:rsidRPr="005403D0">
            <w:rPr>
              <w:b/>
              <w:color w:val="00B050"/>
              <w:sz w:val="20"/>
              <w:szCs w:val="20"/>
              <w:rtl/>
            </w:rPr>
            <w:t>للباحث المبتكر</w:t>
          </w:r>
        </w:p>
      </w:tc>
      <w:tc>
        <w:tcPr>
          <w:tcW w:w="4015" w:type="dxa"/>
        </w:tcPr>
        <w:p w14:paraId="00000127" w14:textId="77777777" w:rsidR="005403D0" w:rsidRPr="005403D0" w:rsidRDefault="005403D0">
          <w:pPr>
            <w:jc w:val="center"/>
            <w:rPr>
              <w:b/>
              <w:color w:val="00B050"/>
              <w:sz w:val="20"/>
              <w:szCs w:val="20"/>
            </w:rPr>
          </w:pPr>
        </w:p>
        <w:p w14:paraId="00000128" w14:textId="77777777" w:rsidR="005403D0" w:rsidRPr="005403D0" w:rsidRDefault="005403D0">
          <w:pPr>
            <w:jc w:val="center"/>
            <w:rPr>
              <w:b/>
              <w:color w:val="00B050"/>
              <w:sz w:val="20"/>
              <w:szCs w:val="20"/>
            </w:rPr>
          </w:pPr>
          <w:r w:rsidRPr="005403D0">
            <w:rPr>
              <w:b/>
              <w:color w:val="00B050"/>
              <w:sz w:val="20"/>
              <w:szCs w:val="20"/>
              <w:rtl/>
            </w:rPr>
            <w:t>دعوة للمشاركة</w:t>
          </w:r>
        </w:p>
        <w:p w14:paraId="00000129" w14:textId="77777777" w:rsidR="005403D0" w:rsidRPr="005403D0" w:rsidRDefault="005403D0">
          <w:pPr>
            <w:jc w:val="center"/>
            <w:rPr>
              <w:b/>
              <w:color w:val="00B050"/>
              <w:sz w:val="20"/>
              <w:szCs w:val="20"/>
            </w:rPr>
          </w:pPr>
          <w:r w:rsidRPr="005403D0">
            <w:rPr>
              <w:b/>
              <w:color w:val="00B050"/>
              <w:sz w:val="20"/>
              <w:szCs w:val="20"/>
            </w:rPr>
            <w:t>(</w:t>
          </w:r>
          <w:r w:rsidRPr="005403D0">
            <w:rPr>
              <w:b/>
              <w:color w:val="00B050"/>
              <w:sz w:val="20"/>
              <w:szCs w:val="20"/>
              <w:rtl/>
            </w:rPr>
            <w:t>دعوة للترشح</w:t>
          </w:r>
          <w:r w:rsidRPr="005403D0">
            <w:rPr>
              <w:b/>
              <w:color w:val="00B050"/>
              <w:sz w:val="20"/>
              <w:szCs w:val="20"/>
            </w:rPr>
            <w:t>)</w:t>
          </w:r>
        </w:p>
      </w:tc>
    </w:tr>
  </w:tbl>
  <w:p w14:paraId="0000012A" w14:textId="77777777" w:rsidR="005403D0" w:rsidRDefault="005403D0">
    <w:pPr>
      <w:pBdr>
        <w:bottom w:val="single" w:sz="4" w:space="1" w:color="000000"/>
      </w:pBdr>
      <w:spacing w:after="0" w:line="240" w:lineRule="auto"/>
      <w:rPr>
        <w:b/>
        <w:color w:val="000000"/>
        <w:sz w:val="20"/>
        <w:szCs w:val="20"/>
      </w:rPr>
    </w:pPr>
  </w:p>
  <w:p w14:paraId="0000012B" w14:textId="77777777" w:rsidR="005403D0" w:rsidRDefault="005403D0">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864"/>
    <w:multiLevelType w:val="multilevel"/>
    <w:tmpl w:val="488A3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8963B6"/>
    <w:multiLevelType w:val="multilevel"/>
    <w:tmpl w:val="FCB2CECE"/>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2" w15:restartNumberingAfterBreak="0">
    <w:nsid w:val="12BD0EA5"/>
    <w:multiLevelType w:val="multilevel"/>
    <w:tmpl w:val="EFBC89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5157137"/>
    <w:multiLevelType w:val="multilevel"/>
    <w:tmpl w:val="3A0E8604"/>
    <w:lvl w:ilvl="0">
      <w:start w:val="1"/>
      <w:numFmt w:val="decimal"/>
      <w:lvlText w:val="%1."/>
      <w:lvlJc w:val="left"/>
      <w:pPr>
        <w:ind w:left="360" w:hanging="360"/>
      </w:pPr>
      <w:rPr>
        <w:b/>
        <w:color w:val="004F8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0422D2F"/>
    <w:multiLevelType w:val="multilevel"/>
    <w:tmpl w:val="595A45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6CA510B"/>
    <w:multiLevelType w:val="multilevel"/>
    <w:tmpl w:val="B1E2C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F651B5"/>
    <w:multiLevelType w:val="multilevel"/>
    <w:tmpl w:val="BF06C7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9526EE2"/>
    <w:multiLevelType w:val="multilevel"/>
    <w:tmpl w:val="39A4DA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FF45F0C"/>
    <w:multiLevelType w:val="multilevel"/>
    <w:tmpl w:val="5516B4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0625E26"/>
    <w:multiLevelType w:val="multilevel"/>
    <w:tmpl w:val="21005C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90D552D"/>
    <w:multiLevelType w:val="multilevel"/>
    <w:tmpl w:val="CF8CB3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4452135"/>
    <w:multiLevelType w:val="multilevel"/>
    <w:tmpl w:val="4FF02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3CA0ED9"/>
    <w:multiLevelType w:val="multilevel"/>
    <w:tmpl w:val="8BDAB0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5EC6093"/>
    <w:multiLevelType w:val="multilevel"/>
    <w:tmpl w:val="82A444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A951781"/>
    <w:multiLevelType w:val="multilevel"/>
    <w:tmpl w:val="C7D26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E976672"/>
    <w:multiLevelType w:val="multilevel"/>
    <w:tmpl w:val="C52493D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78355573"/>
    <w:multiLevelType w:val="multilevel"/>
    <w:tmpl w:val="B3B0DD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8785486"/>
    <w:multiLevelType w:val="multilevel"/>
    <w:tmpl w:val="E51A9DE0"/>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B083DAB"/>
    <w:multiLevelType w:val="multilevel"/>
    <w:tmpl w:val="1A126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C4B1876"/>
    <w:multiLevelType w:val="multilevel"/>
    <w:tmpl w:val="5C8CED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E1B163D"/>
    <w:multiLevelType w:val="multilevel"/>
    <w:tmpl w:val="8D3CD4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7"/>
  </w:num>
  <w:num w:numId="2">
    <w:abstractNumId w:val="1"/>
  </w:num>
  <w:num w:numId="3">
    <w:abstractNumId w:val="3"/>
  </w:num>
  <w:num w:numId="4">
    <w:abstractNumId w:val="15"/>
  </w:num>
  <w:num w:numId="5">
    <w:abstractNumId w:val="5"/>
  </w:num>
  <w:num w:numId="6">
    <w:abstractNumId w:val="2"/>
  </w:num>
  <w:num w:numId="7">
    <w:abstractNumId w:val="20"/>
  </w:num>
  <w:num w:numId="8">
    <w:abstractNumId w:val="13"/>
  </w:num>
  <w:num w:numId="9">
    <w:abstractNumId w:val="9"/>
  </w:num>
  <w:num w:numId="10">
    <w:abstractNumId w:val="6"/>
  </w:num>
  <w:num w:numId="11">
    <w:abstractNumId w:val="19"/>
  </w:num>
  <w:num w:numId="12">
    <w:abstractNumId w:val="8"/>
  </w:num>
  <w:num w:numId="13">
    <w:abstractNumId w:val="7"/>
  </w:num>
  <w:num w:numId="14">
    <w:abstractNumId w:val="16"/>
  </w:num>
  <w:num w:numId="15">
    <w:abstractNumId w:val="4"/>
  </w:num>
  <w:num w:numId="16">
    <w:abstractNumId w:val="14"/>
  </w:num>
  <w:num w:numId="17">
    <w:abstractNumId w:val="18"/>
  </w:num>
  <w:num w:numId="18">
    <w:abstractNumId w:val="12"/>
  </w:num>
  <w:num w:numId="19">
    <w:abstractNumId w:val="10"/>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D3"/>
    <w:rsid w:val="00224C96"/>
    <w:rsid w:val="00230FD3"/>
    <w:rsid w:val="00251817"/>
    <w:rsid w:val="0028424D"/>
    <w:rsid w:val="002B578D"/>
    <w:rsid w:val="00511350"/>
    <w:rsid w:val="005403D0"/>
    <w:rsid w:val="005D3E0B"/>
    <w:rsid w:val="006B3E29"/>
    <w:rsid w:val="00952376"/>
    <w:rsid w:val="00A27D08"/>
    <w:rsid w:val="00D30BB5"/>
    <w:rsid w:val="00D51D1B"/>
    <w:rsid w:val="00FC7E27"/>
    <w:rsid w:val="00FE34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B8ED9"/>
  <w15:docId w15:val="{EF662B96-00C6-411E-B611-75ECC509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fr-FR" w:eastAsia="en-GB"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9AE"/>
  </w:style>
  <w:style w:type="paragraph" w:styleId="Titre1">
    <w:name w:val="heading 1"/>
    <w:basedOn w:val="Normal"/>
    <w:next w:val="Normal"/>
    <w:link w:val="Titre1Car"/>
    <w:uiPriority w:val="9"/>
    <w:qFormat/>
    <w:rsid w:val="0014694A"/>
    <w:pPr>
      <w:keepNext/>
      <w:keepLines/>
      <w:spacing w:after="0" w:line="240" w:lineRule="auto"/>
      <w:outlineLvl w:val="0"/>
    </w:pPr>
    <w:rPr>
      <w:rFonts w:asciiTheme="minorBidi" w:eastAsiaTheme="majorEastAsia" w:hAnsiTheme="minorBidi" w:cstheme="majorBidi"/>
      <w:b/>
      <w:caps/>
      <w:color w:val="2F5496" w:themeColor="accent1" w:themeShade="BF"/>
      <w:szCs w:val="40"/>
    </w:rPr>
  </w:style>
  <w:style w:type="paragraph" w:styleId="Titre2">
    <w:name w:val="heading 2"/>
    <w:basedOn w:val="Normal"/>
    <w:next w:val="Normal"/>
    <w:link w:val="Titre2Car"/>
    <w:uiPriority w:val="9"/>
    <w:semiHidden/>
    <w:unhideWhenUsed/>
    <w:qFormat/>
    <w:rsid w:val="008218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2180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2180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2180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2180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2180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2180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2180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8218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14694A"/>
    <w:rPr>
      <w:rFonts w:asciiTheme="minorBidi" w:eastAsiaTheme="majorEastAsia" w:hAnsiTheme="minorBidi" w:cstheme="majorBidi"/>
      <w:b/>
      <w:caps/>
      <w:color w:val="2F5496" w:themeColor="accent1" w:themeShade="BF"/>
      <w:szCs w:val="40"/>
    </w:rPr>
  </w:style>
  <w:style w:type="character" w:customStyle="1" w:styleId="Titre2Car">
    <w:name w:val="Titre 2 Car"/>
    <w:basedOn w:val="Policepardfaut"/>
    <w:link w:val="Titre2"/>
    <w:uiPriority w:val="9"/>
    <w:semiHidden/>
    <w:rsid w:val="0082180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2180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21801"/>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21801"/>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2180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2180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2180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21801"/>
    <w:rPr>
      <w:rFonts w:eastAsiaTheme="majorEastAsia" w:cstheme="majorBidi"/>
      <w:color w:val="272727" w:themeColor="text1" w:themeTint="D8"/>
    </w:rPr>
  </w:style>
  <w:style w:type="character" w:customStyle="1" w:styleId="TitreCar">
    <w:name w:val="Titre Car"/>
    <w:basedOn w:val="Policepardfaut"/>
    <w:link w:val="Titre"/>
    <w:uiPriority w:val="10"/>
    <w:rsid w:val="0082180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rPr>
      <w:color w:val="595959"/>
      <w:sz w:val="28"/>
      <w:szCs w:val="28"/>
    </w:rPr>
  </w:style>
  <w:style w:type="character" w:customStyle="1" w:styleId="Sous-titreCar">
    <w:name w:val="Sous-titre Car"/>
    <w:basedOn w:val="Policepardfaut"/>
    <w:link w:val="Sous-titre"/>
    <w:uiPriority w:val="11"/>
    <w:rsid w:val="0082180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21801"/>
    <w:pPr>
      <w:spacing w:before="160"/>
      <w:jc w:val="center"/>
    </w:pPr>
    <w:rPr>
      <w:i/>
      <w:iCs/>
      <w:color w:val="404040" w:themeColor="text1" w:themeTint="BF"/>
    </w:rPr>
  </w:style>
  <w:style w:type="character" w:customStyle="1" w:styleId="CitationCar">
    <w:name w:val="Citation Car"/>
    <w:basedOn w:val="Policepardfaut"/>
    <w:link w:val="Citation"/>
    <w:uiPriority w:val="29"/>
    <w:rsid w:val="00821801"/>
    <w:rPr>
      <w:i/>
      <w:iCs/>
      <w:color w:val="404040" w:themeColor="text1" w:themeTint="BF"/>
    </w:rPr>
  </w:style>
  <w:style w:type="paragraph" w:styleId="Paragraphedeliste">
    <w:name w:val="List Paragraph"/>
    <w:basedOn w:val="Normal"/>
    <w:uiPriority w:val="34"/>
    <w:qFormat/>
    <w:rsid w:val="00821801"/>
    <w:pPr>
      <w:ind w:left="720"/>
      <w:contextualSpacing/>
    </w:pPr>
  </w:style>
  <w:style w:type="character" w:styleId="Emphaseintense">
    <w:name w:val="Intense Emphasis"/>
    <w:basedOn w:val="Policepardfaut"/>
    <w:uiPriority w:val="21"/>
    <w:qFormat/>
    <w:rsid w:val="00821801"/>
    <w:rPr>
      <w:i/>
      <w:iCs/>
      <w:color w:val="2F5496" w:themeColor="accent1" w:themeShade="BF"/>
    </w:rPr>
  </w:style>
  <w:style w:type="paragraph" w:styleId="Citationintense">
    <w:name w:val="Intense Quote"/>
    <w:basedOn w:val="Normal"/>
    <w:next w:val="Normal"/>
    <w:link w:val="CitationintenseCar"/>
    <w:uiPriority w:val="30"/>
    <w:qFormat/>
    <w:rsid w:val="008218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21801"/>
    <w:rPr>
      <w:i/>
      <w:iCs/>
      <w:color w:val="2F5496" w:themeColor="accent1" w:themeShade="BF"/>
    </w:rPr>
  </w:style>
  <w:style w:type="character" w:styleId="Rfrenceintense">
    <w:name w:val="Intense Reference"/>
    <w:basedOn w:val="Policepardfaut"/>
    <w:uiPriority w:val="32"/>
    <w:qFormat/>
    <w:rsid w:val="00821801"/>
    <w:rPr>
      <w:b/>
      <w:bCs/>
      <w:smallCaps/>
      <w:color w:val="2F5496" w:themeColor="accent1" w:themeShade="BF"/>
      <w:spacing w:val="5"/>
    </w:rPr>
  </w:style>
  <w:style w:type="paragraph" w:styleId="En-tte">
    <w:name w:val="header"/>
    <w:basedOn w:val="Normal"/>
    <w:link w:val="En-tteCar"/>
    <w:uiPriority w:val="99"/>
    <w:unhideWhenUsed/>
    <w:rsid w:val="00A31BFD"/>
    <w:pPr>
      <w:tabs>
        <w:tab w:val="center" w:pos="4536"/>
        <w:tab w:val="right" w:pos="9072"/>
      </w:tabs>
      <w:spacing w:after="0" w:line="240" w:lineRule="auto"/>
    </w:pPr>
  </w:style>
  <w:style w:type="character" w:customStyle="1" w:styleId="En-tteCar">
    <w:name w:val="En-tête Car"/>
    <w:basedOn w:val="Policepardfaut"/>
    <w:link w:val="En-tte"/>
    <w:uiPriority w:val="99"/>
    <w:rsid w:val="00A31BFD"/>
  </w:style>
  <w:style w:type="paragraph" w:styleId="Pieddepage">
    <w:name w:val="footer"/>
    <w:basedOn w:val="Normal"/>
    <w:link w:val="PieddepageCar"/>
    <w:uiPriority w:val="99"/>
    <w:unhideWhenUsed/>
    <w:rsid w:val="00A31B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1BFD"/>
  </w:style>
  <w:style w:type="paragraph" w:styleId="En-ttedetabledesmatires">
    <w:name w:val="TOC Heading"/>
    <w:basedOn w:val="Titre1"/>
    <w:next w:val="Normal"/>
    <w:uiPriority w:val="39"/>
    <w:unhideWhenUsed/>
    <w:qFormat/>
    <w:rsid w:val="00A31BFD"/>
    <w:pPr>
      <w:spacing w:before="240" w:line="259" w:lineRule="auto"/>
      <w:outlineLvl w:val="9"/>
    </w:pPr>
    <w:rPr>
      <w:rFonts w:asciiTheme="majorHAnsi" w:hAnsiTheme="majorHAnsi"/>
      <w:b w:val="0"/>
      <w:sz w:val="32"/>
      <w:szCs w:val="32"/>
      <w:lang w:eastAsia="fr-FR"/>
    </w:rPr>
  </w:style>
  <w:style w:type="paragraph" w:styleId="TM1">
    <w:name w:val="toc 1"/>
    <w:basedOn w:val="Normal"/>
    <w:next w:val="Normal"/>
    <w:autoRedefine/>
    <w:uiPriority w:val="39"/>
    <w:unhideWhenUsed/>
    <w:rsid w:val="001B63F1"/>
    <w:pPr>
      <w:tabs>
        <w:tab w:val="right" w:leader="dot" w:pos="9062"/>
      </w:tabs>
      <w:spacing w:after="100"/>
    </w:pPr>
    <w:rPr>
      <w:rFonts w:asciiTheme="minorBidi" w:hAnsiTheme="minorBidi"/>
      <w:b/>
      <w:bCs/>
      <w:noProof/>
      <w:sz w:val="20"/>
      <w:szCs w:val="20"/>
    </w:rPr>
  </w:style>
  <w:style w:type="character" w:styleId="Lienhypertexte">
    <w:name w:val="Hyperlink"/>
    <w:basedOn w:val="Policepardfaut"/>
    <w:uiPriority w:val="99"/>
    <w:unhideWhenUsed/>
    <w:rsid w:val="00A31BFD"/>
    <w:rPr>
      <w:color w:val="0563C1" w:themeColor="hyperlink"/>
      <w:u w:val="single"/>
    </w:rPr>
  </w:style>
  <w:style w:type="paragraph" w:styleId="NormalWeb">
    <w:name w:val="Normal (Web)"/>
    <w:basedOn w:val="Normal"/>
    <w:uiPriority w:val="99"/>
    <w:unhideWhenUsed/>
    <w:rsid w:val="00D87B8D"/>
    <w:rPr>
      <w:rFonts w:ascii="Times New Roman" w:hAnsi="Times New Roman" w:cs="Times New Roman"/>
    </w:rPr>
  </w:style>
  <w:style w:type="paragraph" w:styleId="Rvision">
    <w:name w:val="Revision"/>
    <w:hidden/>
    <w:uiPriority w:val="99"/>
    <w:semiHidden/>
    <w:rsid w:val="00D87B8D"/>
    <w:pPr>
      <w:spacing w:after="0" w:line="240" w:lineRule="auto"/>
    </w:pPr>
  </w:style>
  <w:style w:type="character" w:styleId="Marquedecommentaire">
    <w:name w:val="annotation reference"/>
    <w:basedOn w:val="Policepardfaut"/>
    <w:uiPriority w:val="99"/>
    <w:semiHidden/>
    <w:unhideWhenUsed/>
    <w:rsid w:val="00D87B8D"/>
    <w:rPr>
      <w:sz w:val="16"/>
      <w:szCs w:val="16"/>
    </w:rPr>
  </w:style>
  <w:style w:type="paragraph" w:styleId="Commentaire">
    <w:name w:val="annotation text"/>
    <w:basedOn w:val="Normal"/>
    <w:link w:val="CommentaireCar"/>
    <w:uiPriority w:val="99"/>
    <w:semiHidden/>
    <w:unhideWhenUsed/>
    <w:rsid w:val="00D87B8D"/>
    <w:pPr>
      <w:spacing w:line="240" w:lineRule="auto"/>
    </w:pPr>
    <w:rPr>
      <w:sz w:val="20"/>
      <w:szCs w:val="20"/>
    </w:rPr>
  </w:style>
  <w:style w:type="character" w:customStyle="1" w:styleId="CommentaireCar">
    <w:name w:val="Commentaire Car"/>
    <w:basedOn w:val="Policepardfaut"/>
    <w:link w:val="Commentaire"/>
    <w:uiPriority w:val="99"/>
    <w:semiHidden/>
    <w:rsid w:val="00D87B8D"/>
    <w:rPr>
      <w:sz w:val="20"/>
      <w:szCs w:val="20"/>
    </w:rPr>
  </w:style>
  <w:style w:type="paragraph" w:styleId="Objetducommentaire">
    <w:name w:val="annotation subject"/>
    <w:basedOn w:val="Commentaire"/>
    <w:next w:val="Commentaire"/>
    <w:link w:val="ObjetducommentaireCar"/>
    <w:uiPriority w:val="99"/>
    <w:semiHidden/>
    <w:unhideWhenUsed/>
    <w:rsid w:val="00D87B8D"/>
    <w:rPr>
      <w:b/>
      <w:bCs/>
    </w:rPr>
  </w:style>
  <w:style w:type="character" w:customStyle="1" w:styleId="ObjetducommentaireCar">
    <w:name w:val="Objet du commentaire Car"/>
    <w:basedOn w:val="CommentaireCar"/>
    <w:link w:val="Objetducommentaire"/>
    <w:uiPriority w:val="99"/>
    <w:semiHidden/>
    <w:rsid w:val="00D87B8D"/>
    <w:rPr>
      <w:b/>
      <w:bCs/>
      <w:sz w:val="20"/>
      <w:szCs w:val="20"/>
    </w:rPr>
  </w:style>
  <w:style w:type="table" w:styleId="Grilledutableau">
    <w:name w:val="Table Grid"/>
    <w:basedOn w:val="TableauNormal"/>
    <w:uiPriority w:val="39"/>
    <w:rsid w:val="00560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8134AC"/>
    <w:rPr>
      <w:b/>
      <w:bCs/>
    </w:rPr>
  </w:style>
  <w:style w:type="character" w:customStyle="1" w:styleId="overflow-hidden">
    <w:name w:val="overflow-hidden"/>
    <w:basedOn w:val="Policepardfaut"/>
    <w:rsid w:val="0060617B"/>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PrformatHTML">
    <w:name w:val="HTML Preformatted"/>
    <w:basedOn w:val="Normal"/>
    <w:link w:val="PrformatHTMLCar"/>
    <w:uiPriority w:val="99"/>
    <w:semiHidden/>
    <w:unhideWhenUsed/>
    <w:rsid w:val="00224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rPr>
  </w:style>
  <w:style w:type="character" w:customStyle="1" w:styleId="PrformatHTMLCar">
    <w:name w:val="Préformaté HTML Car"/>
    <w:basedOn w:val="Policepardfaut"/>
    <w:link w:val="PrformatHTML"/>
    <w:uiPriority w:val="99"/>
    <w:semiHidden/>
    <w:rsid w:val="00224C96"/>
    <w:rPr>
      <w:rFonts w:ascii="Courier New" w:eastAsia="Times New Roman" w:hAnsi="Courier New" w:cs="Courier New"/>
      <w:sz w:val="20"/>
      <w:szCs w:val="20"/>
      <w:lang w:val="en-GB"/>
    </w:rPr>
  </w:style>
  <w:style w:type="character" w:customStyle="1" w:styleId="y2iqfc">
    <w:name w:val="y2iqfc"/>
    <w:basedOn w:val="Policepardfaut"/>
    <w:rsid w:val="00224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182797">
      <w:bodyDiv w:val="1"/>
      <w:marLeft w:val="0"/>
      <w:marRight w:val="0"/>
      <w:marTop w:val="0"/>
      <w:marBottom w:val="0"/>
      <w:divBdr>
        <w:top w:val="none" w:sz="0" w:space="0" w:color="auto"/>
        <w:left w:val="none" w:sz="0" w:space="0" w:color="auto"/>
        <w:bottom w:val="none" w:sz="0" w:space="0" w:color="auto"/>
        <w:right w:val="none" w:sz="0" w:space="0" w:color="auto"/>
      </w:divBdr>
    </w:div>
    <w:div w:id="1617059184">
      <w:bodyDiv w:val="1"/>
      <w:marLeft w:val="0"/>
      <w:marRight w:val="0"/>
      <w:marTop w:val="0"/>
      <w:marBottom w:val="0"/>
      <w:divBdr>
        <w:top w:val="none" w:sz="0" w:space="0" w:color="auto"/>
        <w:left w:val="none" w:sz="0" w:space="0" w:color="auto"/>
        <w:bottom w:val="none" w:sz="0" w:space="0" w:color="auto"/>
        <w:right w:val="none" w:sz="0" w:space="0" w:color="auto"/>
      </w:divBdr>
      <w:divsChild>
        <w:div w:id="577132002">
          <w:marLeft w:val="0"/>
          <w:marRight w:val="0"/>
          <w:marTop w:val="0"/>
          <w:marBottom w:val="0"/>
          <w:divBdr>
            <w:top w:val="none" w:sz="0" w:space="0" w:color="auto"/>
            <w:left w:val="none" w:sz="0" w:space="0" w:color="auto"/>
            <w:bottom w:val="none" w:sz="0" w:space="0" w:color="auto"/>
            <w:right w:val="none" w:sz="0" w:space="0" w:color="auto"/>
          </w:divBdr>
          <w:divsChild>
            <w:div w:id="1603879184">
              <w:marLeft w:val="0"/>
              <w:marRight w:val="0"/>
              <w:marTop w:val="0"/>
              <w:marBottom w:val="0"/>
              <w:divBdr>
                <w:top w:val="none" w:sz="0" w:space="0" w:color="auto"/>
                <w:left w:val="none" w:sz="0" w:space="0" w:color="auto"/>
                <w:bottom w:val="none" w:sz="0" w:space="0" w:color="auto"/>
                <w:right w:val="none" w:sz="0" w:space="0" w:color="auto"/>
              </w:divBdr>
              <w:divsChild>
                <w:div w:id="587613535">
                  <w:marLeft w:val="0"/>
                  <w:marRight w:val="0"/>
                  <w:marTop w:val="0"/>
                  <w:marBottom w:val="0"/>
                  <w:divBdr>
                    <w:top w:val="none" w:sz="0" w:space="0" w:color="auto"/>
                    <w:left w:val="none" w:sz="0" w:space="0" w:color="auto"/>
                    <w:bottom w:val="none" w:sz="0" w:space="0" w:color="auto"/>
                    <w:right w:val="none" w:sz="0" w:space="0" w:color="auto"/>
                  </w:divBdr>
                  <w:divsChild>
                    <w:div w:id="1660229578">
                      <w:marLeft w:val="0"/>
                      <w:marRight w:val="0"/>
                      <w:marTop w:val="0"/>
                      <w:marBottom w:val="0"/>
                      <w:divBdr>
                        <w:top w:val="none" w:sz="0" w:space="0" w:color="auto"/>
                        <w:left w:val="none" w:sz="0" w:space="0" w:color="auto"/>
                        <w:bottom w:val="none" w:sz="0" w:space="0" w:color="auto"/>
                        <w:right w:val="none" w:sz="0" w:space="0" w:color="auto"/>
                      </w:divBdr>
                      <w:divsChild>
                        <w:div w:id="785387840">
                          <w:marLeft w:val="0"/>
                          <w:marRight w:val="0"/>
                          <w:marTop w:val="0"/>
                          <w:marBottom w:val="0"/>
                          <w:divBdr>
                            <w:top w:val="none" w:sz="0" w:space="0" w:color="auto"/>
                            <w:left w:val="none" w:sz="0" w:space="0" w:color="auto"/>
                            <w:bottom w:val="none" w:sz="0" w:space="0" w:color="auto"/>
                            <w:right w:val="none" w:sz="0" w:space="0" w:color="auto"/>
                          </w:divBdr>
                          <w:divsChild>
                            <w:div w:id="458887043">
                              <w:marLeft w:val="0"/>
                              <w:marRight w:val="0"/>
                              <w:marTop w:val="0"/>
                              <w:marBottom w:val="0"/>
                              <w:divBdr>
                                <w:top w:val="none" w:sz="0" w:space="0" w:color="auto"/>
                                <w:left w:val="none" w:sz="0" w:space="0" w:color="auto"/>
                                <w:bottom w:val="none" w:sz="0" w:space="0" w:color="auto"/>
                                <w:right w:val="none" w:sz="0" w:space="0" w:color="auto"/>
                              </w:divBdr>
                              <w:divsChild>
                                <w:div w:id="1580553369">
                                  <w:marLeft w:val="0"/>
                                  <w:marRight w:val="0"/>
                                  <w:marTop w:val="0"/>
                                  <w:marBottom w:val="0"/>
                                  <w:divBdr>
                                    <w:top w:val="none" w:sz="0" w:space="0" w:color="auto"/>
                                    <w:left w:val="none" w:sz="0" w:space="0" w:color="auto"/>
                                    <w:bottom w:val="none" w:sz="0" w:space="0" w:color="auto"/>
                                    <w:right w:val="none" w:sz="0" w:space="0" w:color="auto"/>
                                  </w:divBdr>
                                  <w:divsChild>
                                    <w:div w:id="1956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25Al8lYjGafvG4r+GCmU30vp2Q==">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928</Words>
  <Characters>5292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Karim Brouri</dc:creator>
  <cp:lastModifiedBy>HP</cp:lastModifiedBy>
  <cp:revision>3</cp:revision>
  <dcterms:created xsi:type="dcterms:W3CDTF">2025-03-19T14:57:00Z</dcterms:created>
  <dcterms:modified xsi:type="dcterms:W3CDTF">2025-03-19T14:58:00Z</dcterms:modified>
</cp:coreProperties>
</file>